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6C51" w14:textId="77777777" w:rsidR="00423986" w:rsidRDefault="00561D07">
      <w:pPr>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40E21BF8" w14:textId="4AEB7752" w:rsidR="00423986" w:rsidRDefault="00561D07">
      <w:pPr>
        <w:jc w:val="center"/>
        <w:rPr>
          <w:rFonts w:ascii="Arial" w:hAnsi="Arial" w:cs="Arial"/>
          <w:b/>
          <w:bCs/>
          <w:sz w:val="18"/>
          <w:szCs w:val="18"/>
        </w:rPr>
      </w:pPr>
      <w:r>
        <w:rPr>
          <w:rFonts w:ascii="Arial" w:hAnsi="Arial" w:cs="Arial"/>
          <w:b/>
          <w:bCs/>
          <w:sz w:val="18"/>
          <w:szCs w:val="18"/>
        </w:rPr>
        <w:t xml:space="preserve">ZAPYTANIE OFERTOWE NR </w:t>
      </w:r>
      <w:r w:rsidR="006F5E66">
        <w:rPr>
          <w:rFonts w:ascii="Arial" w:hAnsi="Arial" w:cs="Arial"/>
          <w:b/>
          <w:bCs/>
          <w:sz w:val="18"/>
          <w:szCs w:val="18"/>
        </w:rPr>
        <w:t>IDENT/</w:t>
      </w:r>
      <w:r w:rsidR="000D5ADC">
        <w:rPr>
          <w:rFonts w:ascii="Arial" w:hAnsi="Arial" w:cs="Arial"/>
          <w:b/>
          <w:bCs/>
          <w:sz w:val="18"/>
          <w:szCs w:val="18"/>
        </w:rPr>
        <w:t>2</w:t>
      </w:r>
      <w:r w:rsidR="00842495">
        <w:rPr>
          <w:rFonts w:ascii="Arial" w:hAnsi="Arial" w:cs="Arial"/>
          <w:b/>
          <w:bCs/>
          <w:sz w:val="18"/>
          <w:szCs w:val="18"/>
        </w:rPr>
        <w:t>/</w:t>
      </w:r>
      <w:r w:rsidR="008756D6">
        <w:rPr>
          <w:rFonts w:ascii="Arial" w:hAnsi="Arial" w:cs="Arial"/>
          <w:b/>
          <w:bCs/>
          <w:sz w:val="18"/>
          <w:szCs w:val="18"/>
        </w:rPr>
        <w:t>11</w:t>
      </w:r>
      <w:r w:rsidR="00842495">
        <w:rPr>
          <w:rFonts w:ascii="Arial" w:hAnsi="Arial" w:cs="Arial"/>
          <w:b/>
          <w:bCs/>
          <w:sz w:val="18"/>
          <w:szCs w:val="18"/>
        </w:rPr>
        <w:t xml:space="preserve">/16  </w:t>
      </w:r>
      <w:r>
        <w:rPr>
          <w:rFonts w:ascii="Arial" w:hAnsi="Arial" w:cs="Arial"/>
          <w:b/>
          <w:bCs/>
          <w:sz w:val="18"/>
          <w:szCs w:val="18"/>
        </w:rPr>
        <w:t xml:space="preserve">Z DNIA </w:t>
      </w:r>
      <w:r w:rsidR="00842495">
        <w:rPr>
          <w:rFonts w:ascii="Arial" w:hAnsi="Arial" w:cs="Arial"/>
          <w:b/>
          <w:bCs/>
          <w:sz w:val="18"/>
          <w:szCs w:val="18"/>
        </w:rPr>
        <w:t>09.</w:t>
      </w:r>
      <w:r w:rsidR="008756D6">
        <w:rPr>
          <w:rFonts w:ascii="Arial" w:hAnsi="Arial" w:cs="Arial"/>
          <w:b/>
          <w:bCs/>
          <w:sz w:val="18"/>
          <w:szCs w:val="18"/>
        </w:rPr>
        <w:t>11.</w:t>
      </w:r>
      <w:r w:rsidR="00842495">
        <w:rPr>
          <w:rFonts w:ascii="Arial" w:hAnsi="Arial" w:cs="Arial"/>
          <w:b/>
          <w:bCs/>
          <w:sz w:val="18"/>
          <w:szCs w:val="18"/>
        </w:rPr>
        <w:t>2016 r.</w:t>
      </w:r>
    </w:p>
    <w:p w14:paraId="3D57C9F1" w14:textId="77777777" w:rsidR="00423986" w:rsidRDefault="00423986">
      <w:pPr>
        <w:jc w:val="both"/>
        <w:rPr>
          <w:rFonts w:ascii="Arial" w:hAnsi="Arial" w:cs="Arial"/>
          <w:b/>
          <w:bCs/>
          <w:sz w:val="18"/>
          <w:szCs w:val="18"/>
        </w:rPr>
      </w:pPr>
    </w:p>
    <w:p w14:paraId="6BEAFC03" w14:textId="77777777" w:rsidR="00423986" w:rsidRDefault="00561D07">
      <w:pPr>
        <w:jc w:val="both"/>
        <w:rPr>
          <w:rFonts w:ascii="Arial" w:hAnsi="Arial" w:cs="Arial"/>
          <w:bCs/>
          <w:sz w:val="18"/>
          <w:szCs w:val="18"/>
        </w:rPr>
      </w:pPr>
      <w:r>
        <w:rPr>
          <w:rFonts w:ascii="Arial" w:hAnsi="Arial" w:cs="Arial"/>
          <w:bCs/>
          <w:sz w:val="18"/>
          <w:szCs w:val="18"/>
        </w:rPr>
        <w:t xml:space="preserve">Zakup jest przewidziany w ramach Projektu pt. </w:t>
      </w:r>
      <w:r>
        <w:rPr>
          <w:rFonts w:ascii="Arial" w:eastAsia="Verdana" w:hAnsi="Arial" w:cs="Arial"/>
          <w:sz w:val="18"/>
          <w:szCs w:val="18"/>
        </w:rPr>
        <w:t>„Multimodalny biometryczny system weryfikacji tożsamości klienta bankowego</w:t>
      </w:r>
      <w:r>
        <w:rPr>
          <w:rFonts w:ascii="Arial" w:hAnsi="Arial" w:cs="Arial"/>
          <w:sz w:val="18"/>
          <w:szCs w:val="18"/>
        </w:rPr>
        <w:t>”</w:t>
      </w:r>
      <w:r>
        <w:rPr>
          <w:rFonts w:ascii="Arial" w:hAnsi="Arial" w:cs="Arial"/>
          <w:bCs/>
          <w:sz w:val="18"/>
          <w:szCs w:val="18"/>
        </w:rPr>
        <w:t>, który uzyskał dofinansowanie w ramach Programu „PBS III” w </w:t>
      </w:r>
      <w:r>
        <w:rPr>
          <w:rFonts w:ascii="Arial" w:hAnsi="Arial" w:cs="Arial"/>
          <w:sz w:val="18"/>
          <w:szCs w:val="18"/>
        </w:rPr>
        <w:t>ś</w:t>
      </w:r>
      <w:r>
        <w:rPr>
          <w:rFonts w:ascii="Arial" w:hAnsi="Arial" w:cs="Arial"/>
          <w:bCs/>
          <w:sz w:val="18"/>
          <w:szCs w:val="18"/>
        </w:rPr>
        <w:t>cie</w:t>
      </w:r>
      <w:r>
        <w:rPr>
          <w:rFonts w:ascii="Arial" w:hAnsi="Arial" w:cs="Arial"/>
          <w:sz w:val="18"/>
          <w:szCs w:val="18"/>
        </w:rPr>
        <w:t>ż</w:t>
      </w:r>
      <w:r>
        <w:rPr>
          <w:rFonts w:ascii="Arial" w:hAnsi="Arial" w:cs="Arial"/>
          <w:bCs/>
          <w:sz w:val="18"/>
          <w:szCs w:val="18"/>
        </w:rPr>
        <w:t>ce B - numer umowy o dofinansowanie: PBS3/B3/26/2015</w:t>
      </w:r>
    </w:p>
    <w:p w14:paraId="30D2FAA6" w14:textId="77777777" w:rsidR="00423986" w:rsidRDefault="00423986">
      <w:pPr>
        <w:jc w:val="both"/>
        <w:rPr>
          <w:rFonts w:ascii="Arial" w:hAnsi="Arial" w:cs="Arial"/>
          <w:b/>
          <w:bCs/>
          <w:sz w:val="18"/>
          <w:szCs w:val="18"/>
        </w:rPr>
      </w:pPr>
    </w:p>
    <w:p w14:paraId="28E67A03" w14:textId="77777777" w:rsidR="00423986" w:rsidRDefault="00561D07">
      <w:pPr>
        <w:jc w:val="both"/>
        <w:rPr>
          <w:rFonts w:ascii="Arial" w:hAnsi="Arial" w:cs="Arial"/>
          <w:bCs/>
          <w:sz w:val="18"/>
          <w:szCs w:val="18"/>
        </w:rPr>
      </w:pPr>
      <w:r>
        <w:rPr>
          <w:rFonts w:ascii="Arial" w:hAnsi="Arial" w:cs="Arial"/>
          <w:bCs/>
          <w:sz w:val="18"/>
          <w:szCs w:val="18"/>
        </w:rPr>
        <w:t>Zwracamy się do Państwa z uprzejmą prośbą o złożenie oferty zgodnie z następującymi warunkami:</w:t>
      </w:r>
    </w:p>
    <w:p w14:paraId="2CE39869" w14:textId="77777777" w:rsidR="00423986" w:rsidRDefault="00423986">
      <w:pPr>
        <w:jc w:val="both"/>
        <w:rPr>
          <w:rFonts w:ascii="Arial" w:hAnsi="Arial" w:cs="Arial"/>
          <w:b/>
          <w:bCs/>
          <w:sz w:val="18"/>
          <w:szCs w:val="18"/>
        </w:rPr>
      </w:pPr>
    </w:p>
    <w:p w14:paraId="325ACD63" w14:textId="77777777" w:rsidR="00423986" w:rsidRDefault="00561D07">
      <w:pPr>
        <w:pStyle w:val="Akapitzlist"/>
        <w:numPr>
          <w:ilvl w:val="0"/>
          <w:numId w:val="1"/>
        </w:numPr>
        <w:jc w:val="both"/>
        <w:rPr>
          <w:rFonts w:ascii="Arial" w:hAnsi="Arial" w:cs="Arial"/>
          <w:b/>
          <w:bCs/>
          <w:sz w:val="18"/>
          <w:szCs w:val="18"/>
        </w:rPr>
      </w:pPr>
      <w:r>
        <w:rPr>
          <w:rFonts w:ascii="Arial" w:hAnsi="Arial" w:cs="Arial"/>
          <w:b/>
          <w:bCs/>
          <w:sz w:val="18"/>
          <w:szCs w:val="18"/>
          <w:u w:val="single"/>
        </w:rPr>
        <w:t>Dane Zamawiaj</w:t>
      </w:r>
      <w:r>
        <w:rPr>
          <w:rFonts w:ascii="Arial" w:hAnsi="Arial" w:cs="Arial"/>
          <w:sz w:val="18"/>
          <w:szCs w:val="18"/>
          <w:u w:val="single"/>
        </w:rPr>
        <w:t>ą</w:t>
      </w:r>
      <w:r>
        <w:rPr>
          <w:rFonts w:ascii="Arial" w:hAnsi="Arial" w:cs="Arial"/>
          <w:b/>
          <w:bCs/>
          <w:sz w:val="18"/>
          <w:szCs w:val="18"/>
          <w:u w:val="single"/>
        </w:rPr>
        <w:t>cego</w:t>
      </w:r>
      <w:r>
        <w:rPr>
          <w:rFonts w:ascii="Arial" w:hAnsi="Arial" w:cs="Arial"/>
          <w:b/>
          <w:bCs/>
          <w:sz w:val="18"/>
          <w:szCs w:val="18"/>
        </w:rPr>
        <w:t>:</w:t>
      </w:r>
    </w:p>
    <w:p w14:paraId="60860F40" w14:textId="77777777" w:rsidR="00423986" w:rsidRDefault="00561D07">
      <w:pPr>
        <w:ind w:left="360"/>
        <w:jc w:val="both"/>
        <w:rPr>
          <w:rFonts w:ascii="Arial" w:hAnsi="Arial" w:cs="Arial"/>
          <w:sz w:val="18"/>
          <w:szCs w:val="18"/>
        </w:rPr>
      </w:pPr>
      <w:r>
        <w:rPr>
          <w:rFonts w:ascii="Arial" w:hAnsi="Arial" w:cs="Arial"/>
          <w:b/>
          <w:bCs/>
          <w:sz w:val="18"/>
          <w:szCs w:val="18"/>
        </w:rPr>
        <w:t>MICROSYSTEM Sp. z o.o.</w:t>
      </w:r>
      <w:r>
        <w:rPr>
          <w:rFonts w:ascii="Arial" w:hAnsi="Arial" w:cs="Arial"/>
          <w:sz w:val="18"/>
          <w:szCs w:val="18"/>
        </w:rPr>
        <w:t>; 81-730 SOPOT ul. Bitwy pod Płowcami 38/6-9; tel. +48 585510972, +48 585503259; e-mail</w:t>
      </w:r>
      <w:r>
        <w:rPr>
          <w:rFonts w:ascii="Arial" w:hAnsi="Arial" w:cs="Arial"/>
          <w:sz w:val="18"/>
          <w:szCs w:val="18"/>
          <w:lang w:val="de-DE"/>
        </w:rPr>
        <w:t xml:space="preserve">: biuro@microsystem.com.pl; </w:t>
      </w:r>
      <w:hyperlink r:id="rId5">
        <w:r>
          <w:rPr>
            <w:rStyle w:val="czeinternetowe"/>
            <w:rFonts w:ascii="Arial" w:hAnsi="Arial" w:cs="Arial"/>
            <w:color w:val="00000A"/>
            <w:sz w:val="18"/>
            <w:szCs w:val="18"/>
          </w:rPr>
          <w:t>www.microsystem.com.pl</w:t>
        </w:r>
      </w:hyperlink>
      <w:r>
        <w:rPr>
          <w:rFonts w:ascii="Arial" w:hAnsi="Arial" w:cs="Arial"/>
          <w:sz w:val="18"/>
          <w:szCs w:val="18"/>
          <w:lang w:val="de-DE"/>
        </w:rPr>
        <w:t xml:space="preserve">; </w:t>
      </w:r>
      <w:r>
        <w:rPr>
          <w:rFonts w:ascii="Arial" w:hAnsi="Arial" w:cs="Arial"/>
          <w:sz w:val="18"/>
          <w:szCs w:val="18"/>
        </w:rPr>
        <w:t>konto bankowe: PKO BP S.A. II O/Gdańsk 76 1020 1811 0000 0802 0014 5573; fax. +48 585517842; NIP: 5850001980; REGON: 001140909 KRS: 0000044505 wydany przez Sąd Rejonowy Gdańsk-Północ VIII Wydział Gospodarczy Krajowego Rejestru Sądowego, kapitał zakładowy Spółki 150.000 PLN</w:t>
      </w:r>
    </w:p>
    <w:p w14:paraId="1204049C" w14:textId="77777777" w:rsidR="00423986" w:rsidRPr="009F23A7" w:rsidRDefault="00561D07" w:rsidP="009F23A7">
      <w:pPr>
        <w:pStyle w:val="Akapitzlist"/>
        <w:numPr>
          <w:ilvl w:val="0"/>
          <w:numId w:val="1"/>
        </w:numPr>
        <w:spacing w:before="60"/>
        <w:ind w:left="357" w:hanging="357"/>
        <w:contextualSpacing w:val="0"/>
        <w:jc w:val="both"/>
      </w:pPr>
      <w:r>
        <w:rPr>
          <w:rFonts w:ascii="Arial" w:hAnsi="Arial" w:cs="Arial"/>
          <w:b/>
          <w:bCs/>
          <w:sz w:val="18"/>
          <w:szCs w:val="18"/>
          <w:u w:val="single"/>
        </w:rPr>
        <w:t>Tryb udzielania zamówienia</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Cs/>
          <w:sz w:val="18"/>
          <w:szCs w:val="18"/>
        </w:rPr>
        <w:t>konkurs ofert</w:t>
      </w:r>
    </w:p>
    <w:p w14:paraId="3F319FE6" w14:textId="1D09DFA5" w:rsidR="00423986" w:rsidRDefault="00561D07" w:rsidP="009F23A7">
      <w:pPr>
        <w:pStyle w:val="Akapitzlist"/>
        <w:numPr>
          <w:ilvl w:val="0"/>
          <w:numId w:val="1"/>
        </w:numPr>
        <w:spacing w:before="60"/>
        <w:ind w:left="357" w:hanging="357"/>
        <w:contextualSpacing w:val="0"/>
        <w:jc w:val="both"/>
        <w:rPr>
          <w:rFonts w:ascii="Arial" w:hAnsi="Arial" w:cs="Arial"/>
          <w:b/>
          <w:bCs/>
          <w:sz w:val="18"/>
          <w:szCs w:val="18"/>
        </w:rPr>
      </w:pPr>
      <w:r>
        <w:rPr>
          <w:rFonts w:ascii="Arial" w:hAnsi="Arial" w:cs="Arial"/>
          <w:b/>
          <w:bCs/>
          <w:sz w:val="18"/>
          <w:szCs w:val="18"/>
          <w:u w:val="single"/>
        </w:rPr>
        <w:t>Termin składania ofert</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4C33AE">
        <w:rPr>
          <w:rFonts w:ascii="Arial" w:hAnsi="Arial" w:cs="Arial"/>
          <w:b/>
          <w:bCs/>
          <w:color w:val="365F91" w:themeColor="accent1" w:themeShade="BF"/>
          <w:sz w:val="18"/>
          <w:szCs w:val="18"/>
        </w:rPr>
        <w:t>16</w:t>
      </w:r>
      <w:r w:rsidR="00842495" w:rsidRPr="006F5E66">
        <w:rPr>
          <w:rFonts w:ascii="Arial" w:hAnsi="Arial" w:cs="Arial"/>
          <w:b/>
          <w:bCs/>
          <w:color w:val="365F91" w:themeColor="accent1" w:themeShade="BF"/>
          <w:sz w:val="18"/>
          <w:szCs w:val="18"/>
        </w:rPr>
        <w:t>.</w:t>
      </w:r>
      <w:r w:rsidR="004C33AE">
        <w:rPr>
          <w:rFonts w:ascii="Arial" w:hAnsi="Arial" w:cs="Arial"/>
          <w:b/>
          <w:bCs/>
          <w:color w:val="365F91" w:themeColor="accent1" w:themeShade="BF"/>
          <w:sz w:val="18"/>
          <w:szCs w:val="18"/>
        </w:rPr>
        <w:t>11</w:t>
      </w:r>
      <w:r w:rsidR="00842495" w:rsidRPr="006F5E66">
        <w:rPr>
          <w:rFonts w:ascii="Arial" w:hAnsi="Arial" w:cs="Arial"/>
          <w:b/>
          <w:bCs/>
          <w:color w:val="365F91" w:themeColor="accent1" w:themeShade="BF"/>
          <w:sz w:val="18"/>
          <w:szCs w:val="18"/>
        </w:rPr>
        <w:t xml:space="preserve">.2016 </w:t>
      </w:r>
      <w:r w:rsidRPr="006F5E66">
        <w:rPr>
          <w:rFonts w:ascii="Arial" w:hAnsi="Arial" w:cs="Arial"/>
          <w:b/>
          <w:bCs/>
          <w:color w:val="365F91" w:themeColor="accent1" w:themeShade="BF"/>
          <w:sz w:val="18"/>
          <w:szCs w:val="18"/>
        </w:rPr>
        <w:t xml:space="preserve">r., g. </w:t>
      </w:r>
      <w:r w:rsidR="00842495" w:rsidRPr="006F5E66">
        <w:rPr>
          <w:rFonts w:ascii="Arial" w:hAnsi="Arial" w:cs="Arial"/>
          <w:b/>
          <w:bCs/>
          <w:color w:val="365F91" w:themeColor="accent1" w:themeShade="BF"/>
          <w:sz w:val="18"/>
          <w:szCs w:val="18"/>
        </w:rPr>
        <w:t>12.00</w:t>
      </w:r>
    </w:p>
    <w:p w14:paraId="6DD0227A" w14:textId="7A82AADD" w:rsidR="00423986" w:rsidRDefault="00561D07" w:rsidP="009F23A7">
      <w:pPr>
        <w:pStyle w:val="Akapitzlist"/>
        <w:numPr>
          <w:ilvl w:val="0"/>
          <w:numId w:val="1"/>
        </w:numPr>
        <w:spacing w:before="60"/>
        <w:ind w:left="357" w:hanging="357"/>
        <w:contextualSpacing w:val="0"/>
        <w:jc w:val="both"/>
      </w:pPr>
      <w:r>
        <w:rPr>
          <w:rFonts w:ascii="Arial" w:hAnsi="Arial" w:cs="Arial"/>
          <w:b/>
          <w:bCs/>
          <w:sz w:val="18"/>
          <w:szCs w:val="18"/>
          <w:u w:val="single"/>
        </w:rPr>
        <w:t>Termin ważności ofert</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Cs/>
          <w:sz w:val="18"/>
          <w:szCs w:val="18"/>
        </w:rPr>
        <w:t>co najmniej</w:t>
      </w:r>
      <w:r>
        <w:rPr>
          <w:rFonts w:ascii="Arial" w:hAnsi="Arial" w:cs="Arial"/>
          <w:b/>
          <w:bCs/>
          <w:sz w:val="18"/>
          <w:szCs w:val="18"/>
        </w:rPr>
        <w:t xml:space="preserve"> </w:t>
      </w:r>
      <w:r w:rsidR="00913F2D">
        <w:rPr>
          <w:rFonts w:ascii="Arial" w:hAnsi="Arial" w:cs="Arial"/>
          <w:b/>
          <w:bCs/>
          <w:sz w:val="18"/>
          <w:szCs w:val="18"/>
        </w:rPr>
        <w:t>14</w:t>
      </w:r>
      <w:r>
        <w:rPr>
          <w:rFonts w:ascii="Arial" w:hAnsi="Arial" w:cs="Arial"/>
          <w:b/>
          <w:bCs/>
          <w:sz w:val="18"/>
          <w:szCs w:val="18"/>
        </w:rPr>
        <w:t xml:space="preserve"> dni</w:t>
      </w:r>
      <w:r>
        <w:rPr>
          <w:rFonts w:ascii="Arial" w:hAnsi="Arial" w:cs="Arial"/>
          <w:bCs/>
          <w:sz w:val="18"/>
          <w:szCs w:val="18"/>
        </w:rPr>
        <w:t xml:space="preserve"> od upływu terminu do składania ofert,</w:t>
      </w:r>
    </w:p>
    <w:p w14:paraId="64C7A00C" w14:textId="77777777" w:rsidR="00423986" w:rsidRDefault="00561D07" w:rsidP="009F23A7">
      <w:pPr>
        <w:pStyle w:val="Akapitzlist"/>
        <w:numPr>
          <w:ilvl w:val="0"/>
          <w:numId w:val="1"/>
        </w:numPr>
        <w:spacing w:before="60"/>
        <w:ind w:left="357" w:hanging="357"/>
        <w:contextualSpacing w:val="0"/>
        <w:jc w:val="both"/>
        <w:rPr>
          <w:rFonts w:ascii="Arial" w:hAnsi="Arial" w:cs="Arial"/>
          <w:b/>
          <w:bCs/>
          <w:sz w:val="18"/>
          <w:szCs w:val="18"/>
        </w:rPr>
      </w:pPr>
      <w:r>
        <w:rPr>
          <w:rFonts w:ascii="Arial" w:hAnsi="Arial" w:cs="Arial"/>
          <w:b/>
          <w:bCs/>
          <w:sz w:val="18"/>
          <w:szCs w:val="18"/>
          <w:u w:val="single"/>
        </w:rPr>
        <w:t>Opis przedmiotu zamówienia</w:t>
      </w:r>
      <w:r>
        <w:rPr>
          <w:rFonts w:ascii="Arial" w:hAnsi="Arial" w:cs="Arial"/>
          <w:b/>
          <w:bCs/>
          <w:sz w:val="18"/>
          <w:szCs w:val="18"/>
        </w:rPr>
        <w:t xml:space="preserve">: </w:t>
      </w:r>
    </w:p>
    <w:p w14:paraId="5953E4C5" w14:textId="77777777" w:rsidR="00423986" w:rsidRDefault="00423986">
      <w:pPr>
        <w:pStyle w:val="Akapitzlist"/>
        <w:rPr>
          <w:rFonts w:ascii="Arial" w:hAnsi="Arial" w:cs="Arial"/>
          <w:b/>
          <w:bCs/>
          <w:sz w:val="18"/>
          <w:szCs w:val="18"/>
        </w:rPr>
      </w:pPr>
    </w:p>
    <w:tbl>
      <w:tblPr>
        <w:tblStyle w:val="Tabela-Siatka"/>
        <w:tblW w:w="8928" w:type="dxa"/>
        <w:tblInd w:w="360" w:type="dxa"/>
        <w:tblLook w:val="04A0" w:firstRow="1" w:lastRow="0" w:firstColumn="1" w:lastColumn="0" w:noHBand="0" w:noVBand="1"/>
      </w:tblPr>
      <w:tblGrid>
        <w:gridCol w:w="8928"/>
      </w:tblGrid>
      <w:tr w:rsidR="00423986" w14:paraId="7AB3F20A" w14:textId="77777777">
        <w:tc>
          <w:tcPr>
            <w:tcW w:w="8928" w:type="dxa"/>
            <w:shd w:val="clear" w:color="auto" w:fill="auto"/>
            <w:tcMar>
              <w:left w:w="108" w:type="dxa"/>
            </w:tcMar>
          </w:tcPr>
          <w:p w14:paraId="027C2F70" w14:textId="426B8E0A" w:rsidR="00423986" w:rsidRPr="0071174D" w:rsidRDefault="00842495">
            <w:pPr>
              <w:pStyle w:val="Akapitzlist"/>
              <w:ind w:left="0"/>
              <w:jc w:val="both"/>
              <w:rPr>
                <w:rFonts w:ascii="Arial" w:hAnsi="Arial" w:cs="Arial"/>
                <w:bCs/>
                <w:sz w:val="18"/>
                <w:szCs w:val="18"/>
              </w:rPr>
            </w:pPr>
            <w:r w:rsidRPr="0071174D">
              <w:rPr>
                <w:rFonts w:ascii="Arial" w:hAnsi="Arial" w:cs="Arial"/>
                <w:bCs/>
                <w:sz w:val="18"/>
                <w:szCs w:val="18"/>
              </w:rPr>
              <w:t xml:space="preserve">Dostawa </w:t>
            </w:r>
            <w:r w:rsidR="002A3EB6" w:rsidRPr="0071174D">
              <w:rPr>
                <w:rFonts w:ascii="Arial" w:hAnsi="Arial" w:cs="Arial"/>
                <w:bCs/>
                <w:sz w:val="18"/>
                <w:szCs w:val="18"/>
              </w:rPr>
              <w:t>fabrycznie nowych elementów</w:t>
            </w:r>
            <w:r w:rsidR="00D97D2E" w:rsidRPr="0071174D">
              <w:rPr>
                <w:rFonts w:ascii="Arial" w:hAnsi="Arial" w:cs="Arial"/>
                <w:bCs/>
                <w:sz w:val="18"/>
                <w:szCs w:val="18"/>
              </w:rPr>
              <w:t xml:space="preserve"> </w:t>
            </w:r>
            <w:r w:rsidR="002A3EB6" w:rsidRPr="0071174D">
              <w:rPr>
                <w:rFonts w:ascii="Arial" w:hAnsi="Arial" w:cs="Arial"/>
                <w:bCs/>
                <w:sz w:val="18"/>
                <w:szCs w:val="18"/>
              </w:rPr>
              <w:t xml:space="preserve">stanowiska eksperymentalnego </w:t>
            </w:r>
            <w:r w:rsidRPr="0071174D">
              <w:rPr>
                <w:rFonts w:ascii="Arial" w:hAnsi="Arial" w:cs="Arial"/>
                <w:bCs/>
                <w:sz w:val="18"/>
                <w:szCs w:val="18"/>
              </w:rPr>
              <w:t>o następującej specyfikacji technicznej:</w:t>
            </w:r>
          </w:p>
          <w:p w14:paraId="784C705D" w14:textId="77777777" w:rsidR="006727F5" w:rsidRPr="0071174D" w:rsidRDefault="006727F5" w:rsidP="006727F5">
            <w:pPr>
              <w:pStyle w:val="Akapitzlist"/>
              <w:ind w:left="0"/>
              <w:jc w:val="both"/>
              <w:rPr>
                <w:rFonts w:ascii="Arial" w:hAnsi="Arial" w:cs="Arial"/>
                <w:bCs/>
                <w:sz w:val="18"/>
                <w:szCs w:val="18"/>
              </w:rPr>
            </w:pPr>
          </w:p>
          <w:p w14:paraId="7134954E" w14:textId="19F99CDB" w:rsidR="00842495" w:rsidRPr="0071174D" w:rsidRDefault="00AD4138" w:rsidP="005845E1">
            <w:pPr>
              <w:pStyle w:val="Akapitzlist"/>
              <w:numPr>
                <w:ilvl w:val="3"/>
                <w:numId w:val="1"/>
              </w:numPr>
              <w:ind w:left="-11"/>
              <w:jc w:val="both"/>
              <w:rPr>
                <w:rFonts w:ascii="Arial" w:hAnsi="Arial" w:cs="Arial"/>
                <w:b/>
                <w:bCs/>
                <w:sz w:val="18"/>
                <w:szCs w:val="18"/>
              </w:rPr>
            </w:pPr>
            <w:r w:rsidRPr="0071174D">
              <w:rPr>
                <w:rFonts w:ascii="Arial" w:hAnsi="Arial" w:cs="Arial"/>
                <w:b/>
                <w:sz w:val="18"/>
                <w:szCs w:val="18"/>
              </w:rPr>
              <w:t xml:space="preserve">Wyświetlacz LCD 7" 1024x600 HDMI, 7inch HDMI LCD ©, </w:t>
            </w:r>
            <w:proofErr w:type="spellStart"/>
            <w:r w:rsidRPr="0071174D">
              <w:rPr>
                <w:rFonts w:ascii="Arial" w:hAnsi="Arial" w:cs="Arial"/>
                <w:b/>
                <w:sz w:val="18"/>
                <w:szCs w:val="18"/>
              </w:rPr>
              <w:t>WaveShare</w:t>
            </w:r>
            <w:proofErr w:type="spellEnd"/>
            <w:r w:rsidR="005845E1" w:rsidRPr="0071174D">
              <w:rPr>
                <w:rFonts w:ascii="Arial" w:hAnsi="Arial" w:cs="Arial"/>
                <w:b/>
                <w:sz w:val="18"/>
                <w:szCs w:val="18"/>
              </w:rPr>
              <w:t xml:space="preserve">, </w:t>
            </w:r>
            <w:r w:rsidR="005845E1" w:rsidRPr="0071174D">
              <w:rPr>
                <w:rFonts w:ascii="Arial" w:hAnsi="Arial" w:cs="Arial"/>
                <w:b/>
                <w:sz w:val="18"/>
                <w:szCs w:val="18"/>
                <w:bdr w:val="none" w:sz="0" w:space="0" w:color="auto" w:frame="1"/>
              </w:rPr>
              <w:t>wersja 2.1.</w:t>
            </w:r>
            <w:r w:rsidR="005845E1" w:rsidRPr="0071174D">
              <w:rPr>
                <w:rFonts w:ascii="Arial" w:hAnsi="Arial" w:cs="Arial"/>
                <w:sz w:val="18"/>
                <w:szCs w:val="18"/>
                <w:bdr w:val="none" w:sz="0" w:space="0" w:color="auto" w:frame="1"/>
              </w:rPr>
              <w:t xml:space="preserve"> </w:t>
            </w:r>
            <w:r w:rsidR="00A97B57" w:rsidRPr="0071174D">
              <w:rPr>
                <w:rFonts w:ascii="Arial" w:hAnsi="Arial" w:cs="Arial"/>
                <w:b/>
                <w:sz w:val="18"/>
                <w:szCs w:val="18"/>
              </w:rPr>
              <w:t>–</w:t>
            </w:r>
            <w:r w:rsidR="00C5643D">
              <w:rPr>
                <w:rFonts w:ascii="Arial" w:hAnsi="Arial" w:cs="Arial"/>
                <w:b/>
                <w:sz w:val="18"/>
                <w:szCs w:val="18"/>
              </w:rPr>
              <w:t xml:space="preserve"> 1 sztuka</w:t>
            </w:r>
          </w:p>
          <w:p w14:paraId="740087CA" w14:textId="77777777" w:rsidR="00DD26EA" w:rsidRPr="00DD26EA" w:rsidRDefault="00DD26EA" w:rsidP="00DD26EA">
            <w:pPr>
              <w:pStyle w:val="Akapitzlist"/>
              <w:ind w:left="349"/>
              <w:jc w:val="both"/>
              <w:rPr>
                <w:rFonts w:ascii="Arial" w:hAnsi="Arial" w:cs="Arial"/>
                <w:b/>
                <w:bCs/>
                <w:color w:val="FF0000"/>
                <w:sz w:val="18"/>
                <w:szCs w:val="18"/>
              </w:rPr>
            </w:pPr>
          </w:p>
          <w:p w14:paraId="582F3725" w14:textId="321FEB0B" w:rsidR="006727F5" w:rsidRPr="0071174D" w:rsidRDefault="0071174D" w:rsidP="0071174D">
            <w:pPr>
              <w:numPr>
                <w:ilvl w:val="0"/>
                <w:numId w:val="12"/>
              </w:numPr>
              <w:suppressAutoHyphens w:val="0"/>
              <w:rPr>
                <w:rFonts w:ascii="Arial" w:hAnsi="Arial" w:cs="Arial"/>
                <w:sz w:val="18"/>
                <w:szCs w:val="18"/>
              </w:rPr>
            </w:pPr>
            <w:r w:rsidRPr="0071174D">
              <w:rPr>
                <w:rFonts w:ascii="Arial" w:hAnsi="Arial" w:cs="Arial"/>
                <w:sz w:val="18"/>
                <w:szCs w:val="18"/>
                <w:bdr w:val="none" w:sz="0" w:space="0" w:color="auto" w:frame="1"/>
              </w:rPr>
              <w:t>r</w:t>
            </w:r>
            <w:r w:rsidR="006727F5" w:rsidRPr="0071174D">
              <w:rPr>
                <w:rFonts w:ascii="Arial" w:hAnsi="Arial" w:cs="Arial"/>
                <w:sz w:val="18"/>
                <w:szCs w:val="18"/>
                <w:bdr w:val="none" w:sz="0" w:space="0" w:color="auto" w:frame="1"/>
              </w:rPr>
              <w:t>ozdzielczość: 1024</w:t>
            </w:r>
            <w:r w:rsidR="00EA521F" w:rsidRPr="0071174D">
              <w:rPr>
                <w:rFonts w:ascii="Arial" w:hAnsi="Arial" w:cs="Arial"/>
                <w:sz w:val="18"/>
                <w:szCs w:val="18"/>
                <w:bdr w:val="none" w:sz="0" w:space="0" w:color="auto" w:frame="1"/>
              </w:rPr>
              <w:t xml:space="preserve"> </w:t>
            </w:r>
            <w:r w:rsidR="006727F5" w:rsidRPr="0071174D">
              <w:rPr>
                <w:rFonts w:ascii="Arial" w:hAnsi="Arial" w:cs="Arial"/>
                <w:sz w:val="18"/>
                <w:szCs w:val="18"/>
                <w:bdr w:val="none" w:sz="0" w:space="0" w:color="auto" w:frame="1"/>
              </w:rPr>
              <w:t>×</w:t>
            </w:r>
            <w:r w:rsidR="00EA521F" w:rsidRPr="0071174D">
              <w:rPr>
                <w:rFonts w:ascii="Arial" w:hAnsi="Arial" w:cs="Arial"/>
                <w:sz w:val="18"/>
                <w:szCs w:val="18"/>
                <w:bdr w:val="none" w:sz="0" w:space="0" w:color="auto" w:frame="1"/>
              </w:rPr>
              <w:t xml:space="preserve"> 600 pikseli</w:t>
            </w:r>
          </w:p>
          <w:p w14:paraId="26637C9B" w14:textId="5466E59B" w:rsidR="006727F5" w:rsidRPr="0071174D" w:rsidRDefault="0071174D" w:rsidP="0071174D">
            <w:pPr>
              <w:numPr>
                <w:ilvl w:val="0"/>
                <w:numId w:val="12"/>
              </w:numPr>
              <w:suppressAutoHyphens w:val="0"/>
              <w:rPr>
                <w:rFonts w:ascii="Arial" w:hAnsi="Arial" w:cs="Arial"/>
                <w:sz w:val="18"/>
                <w:szCs w:val="18"/>
              </w:rPr>
            </w:pPr>
            <w:r w:rsidRPr="0071174D">
              <w:rPr>
                <w:rFonts w:ascii="Arial" w:hAnsi="Arial" w:cs="Arial"/>
                <w:sz w:val="18"/>
                <w:szCs w:val="18"/>
                <w:bdr w:val="none" w:sz="0" w:space="0" w:color="auto" w:frame="1"/>
              </w:rPr>
              <w:t>p</w:t>
            </w:r>
            <w:r w:rsidR="006727F5" w:rsidRPr="0071174D">
              <w:rPr>
                <w:rFonts w:ascii="Arial" w:hAnsi="Arial" w:cs="Arial"/>
                <w:sz w:val="18"/>
                <w:szCs w:val="18"/>
                <w:bdr w:val="none" w:sz="0" w:space="0" w:color="auto" w:frame="1"/>
              </w:rPr>
              <w:t>anel dotykowy: pojem</w:t>
            </w:r>
            <w:r w:rsidR="00EA521F" w:rsidRPr="0071174D">
              <w:rPr>
                <w:rFonts w:ascii="Arial" w:hAnsi="Arial" w:cs="Arial"/>
                <w:sz w:val="18"/>
                <w:szCs w:val="18"/>
                <w:bdr w:val="none" w:sz="0" w:space="0" w:color="auto" w:frame="1"/>
              </w:rPr>
              <w:t>n</w:t>
            </w:r>
            <w:r w:rsidR="006727F5" w:rsidRPr="0071174D">
              <w:rPr>
                <w:rFonts w:ascii="Arial" w:hAnsi="Arial" w:cs="Arial"/>
                <w:sz w:val="18"/>
                <w:szCs w:val="18"/>
                <w:bdr w:val="none" w:sz="0" w:space="0" w:color="auto" w:frame="1"/>
              </w:rPr>
              <w:t>ościowy</w:t>
            </w:r>
          </w:p>
          <w:p w14:paraId="2D3C2FD1" w14:textId="6B567993" w:rsidR="005845E1" w:rsidRPr="0071174D" w:rsidRDefault="0071174D" w:rsidP="0071174D">
            <w:pPr>
              <w:numPr>
                <w:ilvl w:val="0"/>
                <w:numId w:val="12"/>
              </w:numPr>
              <w:suppressAutoHyphens w:val="0"/>
              <w:rPr>
                <w:rFonts w:ascii="Arial" w:hAnsi="Arial" w:cs="Arial"/>
                <w:sz w:val="18"/>
                <w:szCs w:val="18"/>
              </w:rPr>
            </w:pPr>
            <w:r w:rsidRPr="0071174D">
              <w:rPr>
                <w:rFonts w:ascii="Arial" w:hAnsi="Arial" w:cs="Arial"/>
                <w:sz w:val="18"/>
                <w:szCs w:val="18"/>
                <w:bdr w:val="none" w:sz="0" w:space="0" w:color="auto" w:frame="1"/>
              </w:rPr>
              <w:t>o</w:t>
            </w:r>
            <w:r w:rsidR="006727F5" w:rsidRPr="0071174D">
              <w:rPr>
                <w:rFonts w:ascii="Arial" w:hAnsi="Arial" w:cs="Arial"/>
                <w:sz w:val="18"/>
                <w:szCs w:val="18"/>
                <w:bdr w:val="none" w:sz="0" w:space="0" w:color="auto" w:frame="1"/>
              </w:rPr>
              <w:t xml:space="preserve">braz przesyłany za pomocą złącza HDMI, </w:t>
            </w:r>
          </w:p>
          <w:p w14:paraId="01FFC24D" w14:textId="0D166F99" w:rsidR="006727F5" w:rsidRPr="0071174D" w:rsidRDefault="0071174D" w:rsidP="0071174D">
            <w:pPr>
              <w:numPr>
                <w:ilvl w:val="0"/>
                <w:numId w:val="12"/>
              </w:numPr>
              <w:suppressAutoHyphens w:val="0"/>
              <w:rPr>
                <w:rFonts w:ascii="Arial" w:hAnsi="Arial" w:cs="Arial"/>
                <w:sz w:val="18"/>
                <w:szCs w:val="18"/>
              </w:rPr>
            </w:pPr>
            <w:r w:rsidRPr="0071174D">
              <w:rPr>
                <w:rFonts w:ascii="Arial" w:hAnsi="Arial" w:cs="Arial"/>
                <w:sz w:val="18"/>
                <w:szCs w:val="18"/>
                <w:bdr w:val="none" w:sz="0" w:space="0" w:color="auto" w:frame="1"/>
              </w:rPr>
              <w:t>p</w:t>
            </w:r>
            <w:r w:rsidR="006727F5" w:rsidRPr="0071174D">
              <w:rPr>
                <w:rFonts w:ascii="Arial" w:hAnsi="Arial" w:cs="Arial"/>
                <w:sz w:val="18"/>
                <w:szCs w:val="18"/>
                <w:bdr w:val="none" w:sz="0" w:space="0" w:color="auto" w:frame="1"/>
              </w:rPr>
              <w:t>anel dotykowy obsługiwany jest za pomocą USB </w:t>
            </w:r>
          </w:p>
          <w:p w14:paraId="4BCDA9A9" w14:textId="66DE877C" w:rsidR="006727F5" w:rsidRPr="0071174D" w:rsidRDefault="0071174D" w:rsidP="0071174D">
            <w:pPr>
              <w:numPr>
                <w:ilvl w:val="0"/>
                <w:numId w:val="12"/>
              </w:numPr>
              <w:suppressAutoHyphens w:val="0"/>
              <w:rPr>
                <w:rFonts w:ascii="Arial" w:hAnsi="Arial" w:cs="Arial"/>
                <w:sz w:val="18"/>
                <w:szCs w:val="18"/>
              </w:rPr>
            </w:pPr>
            <w:r w:rsidRPr="0071174D">
              <w:rPr>
                <w:rFonts w:ascii="Arial" w:hAnsi="Arial" w:cs="Arial"/>
                <w:sz w:val="18"/>
                <w:szCs w:val="18"/>
                <w:bdr w:val="none" w:sz="0" w:space="0" w:color="auto" w:frame="1"/>
              </w:rPr>
              <w:t>m</w:t>
            </w:r>
            <w:r w:rsidR="006727F5" w:rsidRPr="0071174D">
              <w:rPr>
                <w:rFonts w:ascii="Arial" w:hAnsi="Arial" w:cs="Arial"/>
                <w:sz w:val="18"/>
                <w:szCs w:val="18"/>
                <w:bdr w:val="none" w:sz="0" w:space="0" w:color="auto" w:frame="1"/>
              </w:rPr>
              <w:t>ożliwość sterowania podświetlaniem </w:t>
            </w:r>
          </w:p>
          <w:p w14:paraId="15FA784A" w14:textId="4CEB37F9" w:rsidR="006727F5" w:rsidRPr="0071174D" w:rsidRDefault="006727F5" w:rsidP="0071174D">
            <w:pPr>
              <w:numPr>
                <w:ilvl w:val="0"/>
                <w:numId w:val="12"/>
              </w:numPr>
              <w:suppressAutoHyphens w:val="0"/>
              <w:rPr>
                <w:rFonts w:ascii="Arial" w:hAnsi="Arial" w:cs="Arial"/>
                <w:sz w:val="18"/>
                <w:szCs w:val="18"/>
              </w:rPr>
            </w:pPr>
            <w:r w:rsidRPr="0071174D">
              <w:rPr>
                <w:rFonts w:ascii="Arial" w:hAnsi="Arial" w:cs="Arial"/>
                <w:sz w:val="18"/>
                <w:szCs w:val="18"/>
                <w:bdr w:val="none" w:sz="0" w:space="0" w:color="auto" w:frame="1"/>
              </w:rPr>
              <w:t xml:space="preserve">matryca IPS </w:t>
            </w:r>
          </w:p>
          <w:p w14:paraId="44E57BD6" w14:textId="76CF175B" w:rsidR="006727F5" w:rsidRPr="0071174D" w:rsidRDefault="006727F5" w:rsidP="0071174D">
            <w:pPr>
              <w:numPr>
                <w:ilvl w:val="0"/>
                <w:numId w:val="12"/>
              </w:numPr>
              <w:suppressAutoHyphens w:val="0"/>
              <w:rPr>
                <w:rFonts w:ascii="Arial" w:hAnsi="Arial" w:cs="Arial"/>
                <w:sz w:val="18"/>
                <w:szCs w:val="18"/>
              </w:rPr>
            </w:pPr>
            <w:r w:rsidRPr="0071174D">
              <w:rPr>
                <w:rFonts w:ascii="Arial" w:hAnsi="Arial" w:cs="Arial"/>
                <w:sz w:val="18"/>
                <w:szCs w:val="18"/>
                <w:bdr w:val="none" w:sz="0" w:space="0" w:color="auto" w:frame="1"/>
              </w:rPr>
              <w:t xml:space="preserve">standardowy protokół HID </w:t>
            </w:r>
          </w:p>
          <w:p w14:paraId="32CC8920" w14:textId="77777777" w:rsidR="006727F5" w:rsidRPr="0071174D" w:rsidRDefault="006727F5" w:rsidP="0071174D">
            <w:pPr>
              <w:numPr>
                <w:ilvl w:val="0"/>
                <w:numId w:val="12"/>
              </w:numPr>
              <w:suppressAutoHyphens w:val="0"/>
              <w:rPr>
                <w:rFonts w:ascii="Arial" w:hAnsi="Arial" w:cs="Arial"/>
                <w:sz w:val="18"/>
                <w:szCs w:val="18"/>
              </w:rPr>
            </w:pPr>
            <w:r w:rsidRPr="0071174D">
              <w:rPr>
                <w:rFonts w:ascii="Arial" w:hAnsi="Arial" w:cs="Arial"/>
                <w:sz w:val="18"/>
                <w:szCs w:val="18"/>
                <w:bdr w:val="none" w:sz="0" w:space="0" w:color="auto" w:frame="1"/>
              </w:rPr>
              <w:t xml:space="preserve">dla </w:t>
            </w:r>
            <w:proofErr w:type="spellStart"/>
            <w:r w:rsidRPr="0071174D">
              <w:rPr>
                <w:rFonts w:ascii="Arial" w:hAnsi="Arial" w:cs="Arial"/>
                <w:sz w:val="18"/>
                <w:szCs w:val="18"/>
                <w:bdr w:val="none" w:sz="0" w:space="0" w:color="auto" w:frame="1"/>
              </w:rPr>
              <w:t>Raspberry</w:t>
            </w:r>
            <w:proofErr w:type="spellEnd"/>
            <w:r w:rsidRPr="0071174D">
              <w:rPr>
                <w:rFonts w:ascii="Arial" w:hAnsi="Arial" w:cs="Arial"/>
                <w:sz w:val="18"/>
                <w:szCs w:val="18"/>
                <w:bdr w:val="none" w:sz="0" w:space="0" w:color="auto" w:frame="1"/>
              </w:rPr>
              <w:t xml:space="preserve"> Pi - </w:t>
            </w:r>
            <w:proofErr w:type="spellStart"/>
            <w:r w:rsidRPr="0071174D">
              <w:rPr>
                <w:rFonts w:ascii="Arial" w:hAnsi="Arial" w:cs="Arial"/>
                <w:sz w:val="18"/>
                <w:szCs w:val="18"/>
                <w:bdr w:val="none" w:sz="0" w:space="0" w:color="auto" w:frame="1"/>
              </w:rPr>
              <w:t>Raspbian</w:t>
            </w:r>
            <w:proofErr w:type="spellEnd"/>
            <w:r w:rsidRPr="0071174D">
              <w:rPr>
                <w:rFonts w:ascii="Arial" w:hAnsi="Arial" w:cs="Arial"/>
                <w:sz w:val="18"/>
                <w:szCs w:val="18"/>
                <w:bdr w:val="none" w:sz="0" w:space="0" w:color="auto" w:frame="1"/>
              </w:rPr>
              <w:t xml:space="preserve">, </w:t>
            </w:r>
            <w:proofErr w:type="spellStart"/>
            <w:r w:rsidRPr="0071174D">
              <w:rPr>
                <w:rFonts w:ascii="Arial" w:hAnsi="Arial" w:cs="Arial"/>
                <w:sz w:val="18"/>
                <w:szCs w:val="18"/>
                <w:bdr w:val="none" w:sz="0" w:space="0" w:color="auto" w:frame="1"/>
              </w:rPr>
              <w:t>Ubuntu</w:t>
            </w:r>
            <w:proofErr w:type="spellEnd"/>
            <w:r w:rsidRPr="0071174D">
              <w:rPr>
                <w:rFonts w:ascii="Arial" w:hAnsi="Arial" w:cs="Arial"/>
                <w:sz w:val="18"/>
                <w:szCs w:val="18"/>
                <w:bdr w:val="none" w:sz="0" w:space="0" w:color="auto" w:frame="1"/>
              </w:rPr>
              <w:t xml:space="preserve">, Windows 10 </w:t>
            </w:r>
            <w:proofErr w:type="spellStart"/>
            <w:r w:rsidRPr="0071174D">
              <w:rPr>
                <w:rFonts w:ascii="Arial" w:hAnsi="Arial" w:cs="Arial"/>
                <w:sz w:val="18"/>
                <w:szCs w:val="18"/>
                <w:bdr w:val="none" w:sz="0" w:space="0" w:color="auto" w:frame="1"/>
              </w:rPr>
              <w:t>Iot</w:t>
            </w:r>
            <w:proofErr w:type="spellEnd"/>
            <w:r w:rsidRPr="0071174D">
              <w:rPr>
                <w:rFonts w:ascii="Arial" w:hAnsi="Arial" w:cs="Arial"/>
                <w:sz w:val="18"/>
                <w:szCs w:val="18"/>
                <w:bdr w:val="none" w:sz="0" w:space="0" w:color="auto" w:frame="1"/>
              </w:rPr>
              <w:t xml:space="preserve"> - obsługa </w:t>
            </w:r>
            <w:proofErr w:type="spellStart"/>
            <w:r w:rsidRPr="0071174D">
              <w:rPr>
                <w:rFonts w:ascii="Arial" w:hAnsi="Arial" w:cs="Arial"/>
                <w:sz w:val="18"/>
                <w:szCs w:val="18"/>
                <w:bdr w:val="none" w:sz="0" w:space="0" w:color="auto" w:frame="1"/>
              </w:rPr>
              <w:t>pojedyńczego</w:t>
            </w:r>
            <w:proofErr w:type="spellEnd"/>
            <w:r w:rsidRPr="0071174D">
              <w:rPr>
                <w:rFonts w:ascii="Arial" w:hAnsi="Arial" w:cs="Arial"/>
                <w:sz w:val="18"/>
                <w:szCs w:val="18"/>
                <w:bdr w:val="none" w:sz="0" w:space="0" w:color="auto" w:frame="1"/>
              </w:rPr>
              <w:t xml:space="preserve"> dotyku</w:t>
            </w:r>
          </w:p>
          <w:p w14:paraId="6BB555EE" w14:textId="77777777" w:rsidR="006727F5" w:rsidRPr="0071174D" w:rsidRDefault="006727F5" w:rsidP="0071174D">
            <w:pPr>
              <w:numPr>
                <w:ilvl w:val="0"/>
                <w:numId w:val="12"/>
              </w:numPr>
              <w:suppressAutoHyphens w:val="0"/>
              <w:rPr>
                <w:rFonts w:ascii="Arial" w:hAnsi="Arial" w:cs="Arial"/>
                <w:sz w:val="18"/>
                <w:szCs w:val="18"/>
              </w:rPr>
            </w:pPr>
            <w:r w:rsidRPr="0071174D">
              <w:rPr>
                <w:rFonts w:ascii="Arial" w:hAnsi="Arial" w:cs="Arial"/>
                <w:sz w:val="18"/>
                <w:szCs w:val="18"/>
                <w:bdr w:val="none" w:sz="0" w:space="0" w:color="auto" w:frame="1"/>
              </w:rPr>
              <w:t>dla komputerów PC: Windows 10/8.1/8/7 - obsługa dotyku, 5 punktów </w:t>
            </w:r>
          </w:p>
          <w:p w14:paraId="6EBCBDDF" w14:textId="77777777" w:rsidR="00366D9B" w:rsidRPr="0071174D" w:rsidRDefault="00366D9B" w:rsidP="00366D9B">
            <w:pPr>
              <w:widowControl w:val="0"/>
              <w:tabs>
                <w:tab w:val="left" w:pos="278"/>
              </w:tabs>
              <w:suppressAutoHyphens w:val="0"/>
              <w:rPr>
                <w:rFonts w:ascii="Arial" w:eastAsia="Arial" w:hAnsi="Arial" w:cs="Arial"/>
                <w:sz w:val="18"/>
                <w:szCs w:val="18"/>
              </w:rPr>
            </w:pPr>
          </w:p>
          <w:p w14:paraId="3A7EEAB6" w14:textId="77777777" w:rsidR="00842495" w:rsidRPr="009F23A7" w:rsidRDefault="00631FA2" w:rsidP="009F23A7">
            <w:pPr>
              <w:widowControl w:val="0"/>
              <w:tabs>
                <w:tab w:val="left" w:pos="278"/>
              </w:tabs>
              <w:suppressAutoHyphens w:val="0"/>
              <w:spacing w:line="230" w:lineRule="exact"/>
              <w:rPr>
                <w:rFonts w:ascii="Arial" w:eastAsia="Arial" w:hAnsi="Arial" w:cs="Arial"/>
                <w:sz w:val="20"/>
                <w:szCs w:val="20"/>
              </w:rPr>
            </w:pPr>
            <w:r>
              <w:rPr>
                <w:rFonts w:ascii="Arial" w:hAnsi="Arial"/>
                <w:sz w:val="20"/>
              </w:rPr>
              <w:t>G</w:t>
            </w:r>
            <w:r w:rsidR="00583D49" w:rsidRPr="009F23A7">
              <w:rPr>
                <w:rFonts w:ascii="Arial" w:hAnsi="Arial"/>
                <w:sz w:val="20"/>
              </w:rPr>
              <w:t xml:space="preserve">warancja: </w:t>
            </w:r>
            <w:r w:rsidR="001B5FC4" w:rsidRPr="009F23A7">
              <w:rPr>
                <w:rFonts w:ascii="Arial" w:hAnsi="Arial"/>
                <w:sz w:val="20"/>
              </w:rPr>
              <w:t>min.</w:t>
            </w:r>
            <w:r w:rsidR="00842495" w:rsidRPr="009F23A7">
              <w:rPr>
                <w:rFonts w:ascii="Arial" w:hAnsi="Arial"/>
                <w:sz w:val="20"/>
              </w:rPr>
              <w:t xml:space="preserve"> 2 lata</w:t>
            </w:r>
            <w:r>
              <w:rPr>
                <w:rFonts w:ascii="Arial" w:hAnsi="Arial"/>
                <w:sz w:val="20"/>
              </w:rPr>
              <w:t>.</w:t>
            </w:r>
          </w:p>
          <w:p w14:paraId="21D81BEC" w14:textId="77777777" w:rsidR="00423986" w:rsidRDefault="00842495" w:rsidP="009F23A7">
            <w:pPr>
              <w:pStyle w:val="Akapitzlist"/>
              <w:ind w:left="0"/>
              <w:jc w:val="both"/>
              <w:rPr>
                <w:rFonts w:ascii="Arial" w:hAnsi="Arial" w:cs="Arial"/>
                <w:bCs/>
                <w:sz w:val="18"/>
                <w:szCs w:val="18"/>
              </w:rPr>
            </w:pPr>
            <w:r>
              <w:rPr>
                <w:rFonts w:ascii="Arial" w:hAnsi="Arial" w:cs="Arial"/>
                <w:bCs/>
                <w:sz w:val="18"/>
                <w:szCs w:val="18"/>
              </w:rPr>
              <w:t>Miejsce dostawy: siedziba Zamawiającego</w:t>
            </w:r>
          </w:p>
        </w:tc>
      </w:tr>
    </w:tbl>
    <w:p w14:paraId="64596A82" w14:textId="77777777" w:rsidR="00423986" w:rsidRDefault="00423986">
      <w:pPr>
        <w:pStyle w:val="Akapitzlist"/>
        <w:ind w:left="360"/>
        <w:jc w:val="both"/>
        <w:rPr>
          <w:rFonts w:ascii="Arial" w:hAnsi="Arial" w:cs="Arial"/>
          <w:bCs/>
          <w:sz w:val="18"/>
          <w:szCs w:val="18"/>
        </w:rPr>
      </w:pPr>
    </w:p>
    <w:p w14:paraId="5557E740" w14:textId="77777777" w:rsidR="00423986" w:rsidRDefault="00561D07">
      <w:pPr>
        <w:pStyle w:val="Akapitzlist"/>
        <w:ind w:left="360"/>
        <w:jc w:val="both"/>
        <w:rPr>
          <w:rFonts w:ascii="Arial" w:hAnsi="Arial" w:cs="Arial"/>
          <w:bCs/>
          <w:sz w:val="18"/>
          <w:szCs w:val="18"/>
        </w:rPr>
      </w:pPr>
      <w:r>
        <w:rPr>
          <w:rFonts w:ascii="Arial" w:hAnsi="Arial" w:cs="Arial"/>
          <w:bCs/>
          <w:sz w:val="18"/>
          <w:szCs w:val="18"/>
        </w:rPr>
        <w:t>Oferta powinna uwzględniać wszelkie koszt</w:t>
      </w:r>
      <w:r w:rsidR="00A04AB4">
        <w:rPr>
          <w:rFonts w:ascii="Arial" w:hAnsi="Arial" w:cs="Arial"/>
          <w:bCs/>
          <w:sz w:val="18"/>
          <w:szCs w:val="18"/>
        </w:rPr>
        <w:t>y niezbędne do realizacji zamówienia</w:t>
      </w:r>
      <w:r>
        <w:rPr>
          <w:rFonts w:ascii="Arial" w:hAnsi="Arial" w:cs="Arial"/>
          <w:bCs/>
          <w:sz w:val="18"/>
          <w:szCs w:val="18"/>
        </w:rPr>
        <w:t>, w tym dostawy, montażu, podatki, cła, inne obciążenia publicznoprawne</w:t>
      </w:r>
      <w:r w:rsidR="001B5FC4">
        <w:rPr>
          <w:rFonts w:ascii="Arial" w:hAnsi="Arial" w:cs="Arial"/>
          <w:bCs/>
          <w:sz w:val="18"/>
          <w:szCs w:val="18"/>
        </w:rPr>
        <w:t>.</w:t>
      </w:r>
      <w:r>
        <w:rPr>
          <w:rFonts w:ascii="Arial" w:hAnsi="Arial" w:cs="Arial"/>
          <w:bCs/>
          <w:sz w:val="18"/>
          <w:szCs w:val="18"/>
        </w:rPr>
        <w:t xml:space="preserve"> </w:t>
      </w:r>
    </w:p>
    <w:p w14:paraId="284F5CEA" w14:textId="77777777" w:rsidR="00842495" w:rsidRDefault="00842495">
      <w:pPr>
        <w:pStyle w:val="Akapitzlist"/>
        <w:ind w:left="360"/>
        <w:jc w:val="both"/>
      </w:pPr>
    </w:p>
    <w:p w14:paraId="457775EA" w14:textId="60D80E91" w:rsidR="0038188C" w:rsidRPr="0038188C" w:rsidRDefault="00561D07" w:rsidP="0038188C">
      <w:pPr>
        <w:pStyle w:val="Akapitzlist"/>
        <w:numPr>
          <w:ilvl w:val="0"/>
          <w:numId w:val="1"/>
        </w:numPr>
        <w:jc w:val="both"/>
        <w:rPr>
          <w:rFonts w:ascii="Arial" w:hAnsi="Arial" w:cs="Arial"/>
          <w:b/>
          <w:bCs/>
          <w:sz w:val="18"/>
          <w:szCs w:val="18"/>
        </w:rPr>
      </w:pPr>
      <w:r w:rsidRPr="009F23A7">
        <w:rPr>
          <w:rFonts w:ascii="Arial" w:hAnsi="Arial" w:cs="Arial"/>
          <w:b/>
          <w:bCs/>
          <w:sz w:val="18"/>
          <w:szCs w:val="18"/>
          <w:u w:val="single"/>
        </w:rPr>
        <w:t>Termin realizacji zamówienia</w:t>
      </w:r>
      <w:r w:rsidRPr="009F23A7">
        <w:rPr>
          <w:rFonts w:ascii="Arial" w:hAnsi="Arial" w:cs="Arial"/>
          <w:b/>
          <w:bCs/>
          <w:sz w:val="18"/>
          <w:szCs w:val="18"/>
        </w:rPr>
        <w:t xml:space="preserve">: </w:t>
      </w:r>
      <w:r w:rsidRPr="009F23A7">
        <w:rPr>
          <w:rFonts w:ascii="Arial" w:hAnsi="Arial" w:cs="Arial"/>
          <w:b/>
          <w:bCs/>
          <w:sz w:val="18"/>
          <w:szCs w:val="18"/>
        </w:rPr>
        <w:tab/>
      </w:r>
      <w:r w:rsidRPr="009F23A7">
        <w:rPr>
          <w:rFonts w:ascii="Arial" w:hAnsi="Arial" w:cs="Arial"/>
          <w:b/>
          <w:bCs/>
          <w:sz w:val="18"/>
          <w:szCs w:val="18"/>
        </w:rPr>
        <w:tab/>
      </w:r>
      <w:r w:rsidR="00AE20D0" w:rsidRPr="006F5E66">
        <w:rPr>
          <w:rFonts w:ascii="Arial" w:hAnsi="Arial" w:cs="Arial"/>
          <w:b/>
          <w:bCs/>
          <w:color w:val="365F91" w:themeColor="accent1" w:themeShade="BF"/>
          <w:sz w:val="18"/>
          <w:szCs w:val="18"/>
        </w:rPr>
        <w:t xml:space="preserve">nie dłużej, niż </w:t>
      </w:r>
      <w:r w:rsidR="004C33AE">
        <w:rPr>
          <w:rFonts w:ascii="Arial" w:hAnsi="Arial" w:cs="Arial"/>
          <w:b/>
          <w:bCs/>
          <w:color w:val="365F91" w:themeColor="accent1" w:themeShade="BF"/>
          <w:sz w:val="18"/>
          <w:szCs w:val="18"/>
        </w:rPr>
        <w:t>14</w:t>
      </w:r>
      <w:r w:rsidR="00AE20D0" w:rsidRPr="006F5E66">
        <w:rPr>
          <w:rFonts w:ascii="Arial" w:hAnsi="Arial" w:cs="Arial"/>
          <w:b/>
          <w:bCs/>
          <w:color w:val="365F91" w:themeColor="accent1" w:themeShade="BF"/>
          <w:sz w:val="18"/>
          <w:szCs w:val="18"/>
        </w:rPr>
        <w:t xml:space="preserve"> dni</w:t>
      </w:r>
      <w:r w:rsidR="007E4E66">
        <w:rPr>
          <w:rFonts w:ascii="Arial" w:hAnsi="Arial" w:cs="Arial"/>
          <w:b/>
          <w:bCs/>
          <w:color w:val="365F91" w:themeColor="accent1" w:themeShade="BF"/>
          <w:sz w:val="18"/>
          <w:szCs w:val="18"/>
        </w:rPr>
        <w:t xml:space="preserve"> </w:t>
      </w:r>
      <w:r w:rsidR="00AE20D0" w:rsidRPr="006F5E66">
        <w:rPr>
          <w:rFonts w:ascii="Arial" w:hAnsi="Arial" w:cs="Arial"/>
          <w:b/>
          <w:bCs/>
          <w:color w:val="365F91" w:themeColor="accent1" w:themeShade="BF"/>
          <w:sz w:val="18"/>
          <w:szCs w:val="18"/>
        </w:rPr>
        <w:t>od chwili dokonania</w:t>
      </w:r>
    </w:p>
    <w:p w14:paraId="07AC4E9C" w14:textId="20072F4C" w:rsidR="00842495" w:rsidRPr="009F23A7" w:rsidRDefault="00AE20D0" w:rsidP="0038188C">
      <w:pPr>
        <w:pStyle w:val="Akapitzlist"/>
        <w:ind w:left="3900" w:firstLine="348"/>
        <w:jc w:val="both"/>
        <w:rPr>
          <w:rFonts w:ascii="Arial" w:hAnsi="Arial" w:cs="Arial"/>
          <w:b/>
          <w:bCs/>
          <w:sz w:val="18"/>
          <w:szCs w:val="18"/>
        </w:rPr>
      </w:pPr>
      <w:r w:rsidRPr="006F5E66">
        <w:rPr>
          <w:rFonts w:ascii="Arial" w:hAnsi="Arial" w:cs="Arial"/>
          <w:b/>
          <w:bCs/>
          <w:color w:val="365F91" w:themeColor="accent1" w:themeShade="BF"/>
          <w:sz w:val="18"/>
          <w:szCs w:val="18"/>
        </w:rPr>
        <w:t>wyboru oferty</w:t>
      </w:r>
      <w:r w:rsidRPr="006F5E66">
        <w:rPr>
          <w:rFonts w:ascii="Arial" w:hAnsi="Arial" w:cs="Arial"/>
          <w:bCs/>
          <w:color w:val="365F91" w:themeColor="accent1" w:themeShade="BF"/>
          <w:sz w:val="18"/>
          <w:szCs w:val="18"/>
        </w:rPr>
        <w:t xml:space="preserve"> </w:t>
      </w:r>
    </w:p>
    <w:p w14:paraId="785062BA" w14:textId="77777777" w:rsidR="00842495" w:rsidRDefault="00842495" w:rsidP="009F23A7">
      <w:pPr>
        <w:pStyle w:val="Akapitzlist"/>
        <w:ind w:left="360"/>
        <w:jc w:val="both"/>
        <w:rPr>
          <w:rFonts w:ascii="Arial" w:hAnsi="Arial" w:cs="Arial"/>
          <w:b/>
          <w:bCs/>
          <w:sz w:val="18"/>
          <w:szCs w:val="18"/>
        </w:rPr>
      </w:pPr>
    </w:p>
    <w:p w14:paraId="3EE87248" w14:textId="77777777" w:rsidR="008E53C9" w:rsidRPr="00842495" w:rsidRDefault="00561D07" w:rsidP="008E53C9">
      <w:pPr>
        <w:pStyle w:val="Akapitzlist"/>
        <w:numPr>
          <w:ilvl w:val="0"/>
          <w:numId w:val="1"/>
        </w:numPr>
        <w:jc w:val="both"/>
      </w:pPr>
      <w:r>
        <w:rPr>
          <w:rFonts w:ascii="Arial" w:hAnsi="Arial" w:cs="Arial"/>
          <w:b/>
          <w:bCs/>
          <w:sz w:val="18"/>
          <w:szCs w:val="18"/>
          <w:u w:val="single"/>
        </w:rPr>
        <w:t>Termin płatności</w:t>
      </w:r>
      <w:r>
        <w:rPr>
          <w:rFonts w:ascii="Arial" w:hAnsi="Arial" w:cs="Arial"/>
          <w:b/>
          <w:bCs/>
          <w:sz w:val="18"/>
          <w:szCs w:val="18"/>
        </w:rPr>
        <w:t xml:space="preserve">: </w:t>
      </w:r>
      <w:r>
        <w:rPr>
          <w:rFonts w:ascii="Arial" w:hAnsi="Arial" w:cs="Arial"/>
          <w:b/>
          <w:bCs/>
          <w:sz w:val="18"/>
          <w:szCs w:val="18"/>
        </w:rPr>
        <w:tab/>
      </w:r>
      <w:r w:rsidR="008E53C9">
        <w:rPr>
          <w:rFonts w:ascii="Arial" w:hAnsi="Arial" w:cs="Arial"/>
          <w:b/>
          <w:bCs/>
          <w:sz w:val="18"/>
          <w:szCs w:val="18"/>
        </w:rPr>
        <w:tab/>
      </w:r>
      <w:r w:rsidR="008E53C9">
        <w:rPr>
          <w:rFonts w:ascii="Arial" w:hAnsi="Arial" w:cs="Arial"/>
          <w:b/>
          <w:bCs/>
          <w:sz w:val="18"/>
          <w:szCs w:val="18"/>
        </w:rPr>
        <w:tab/>
      </w:r>
      <w:r w:rsidR="008E53C9">
        <w:rPr>
          <w:rFonts w:ascii="Arial" w:hAnsi="Arial" w:cs="Arial"/>
          <w:b/>
          <w:bCs/>
          <w:sz w:val="18"/>
          <w:szCs w:val="18"/>
        </w:rPr>
        <w:tab/>
      </w:r>
      <w:r>
        <w:rPr>
          <w:rFonts w:ascii="Arial" w:hAnsi="Arial" w:cs="Arial"/>
          <w:bCs/>
          <w:sz w:val="18"/>
          <w:szCs w:val="18"/>
        </w:rPr>
        <w:t xml:space="preserve">14 </w:t>
      </w:r>
      <w:r w:rsidRPr="008E53C9">
        <w:rPr>
          <w:rFonts w:ascii="Arial" w:hAnsi="Arial" w:cs="Arial"/>
          <w:bCs/>
          <w:sz w:val="18"/>
          <w:szCs w:val="18"/>
        </w:rPr>
        <w:t>dni</w:t>
      </w:r>
      <w:r w:rsidRPr="00842495">
        <w:rPr>
          <w:rFonts w:ascii="Arial" w:hAnsi="Arial" w:cs="Arial"/>
          <w:bCs/>
          <w:sz w:val="18"/>
          <w:szCs w:val="18"/>
        </w:rPr>
        <w:t xml:space="preserve"> od dnia doręczenia Zamawiającemu prawidłowo</w:t>
      </w:r>
    </w:p>
    <w:p w14:paraId="7674FF9B" w14:textId="77777777" w:rsidR="008E53C9" w:rsidRDefault="008E53C9" w:rsidP="00842495">
      <w:pPr>
        <w:pStyle w:val="Akapitzlist"/>
        <w:tabs>
          <w:tab w:val="left" w:pos="4253"/>
        </w:tabs>
        <w:ind w:left="426"/>
        <w:jc w:val="both"/>
        <w:rPr>
          <w:rFonts w:ascii="Arial" w:hAnsi="Arial" w:cs="Arial"/>
          <w:bCs/>
          <w:sz w:val="18"/>
          <w:szCs w:val="18"/>
        </w:rPr>
      </w:pPr>
      <w:r w:rsidRPr="00842495">
        <w:rPr>
          <w:rFonts w:ascii="Arial" w:hAnsi="Arial" w:cs="Arial"/>
          <w:bCs/>
          <w:sz w:val="18"/>
          <w:szCs w:val="18"/>
        </w:rPr>
        <w:tab/>
      </w:r>
      <w:r w:rsidR="00561D07" w:rsidRPr="00842495">
        <w:rPr>
          <w:rFonts w:ascii="Arial" w:hAnsi="Arial" w:cs="Arial"/>
          <w:bCs/>
          <w:sz w:val="18"/>
          <w:szCs w:val="18"/>
        </w:rPr>
        <w:t xml:space="preserve">wystawionej faktury VAT poprzedzonej bezusterkowym, </w:t>
      </w:r>
    </w:p>
    <w:p w14:paraId="017EDA25" w14:textId="77777777" w:rsidR="00423986" w:rsidRDefault="008E53C9" w:rsidP="00842495">
      <w:pPr>
        <w:pStyle w:val="Akapitzlist"/>
        <w:tabs>
          <w:tab w:val="left" w:pos="4253"/>
        </w:tabs>
        <w:ind w:left="426"/>
        <w:jc w:val="both"/>
        <w:rPr>
          <w:rFonts w:ascii="Arial" w:hAnsi="Arial" w:cs="Arial"/>
          <w:bCs/>
          <w:sz w:val="18"/>
          <w:szCs w:val="18"/>
        </w:rPr>
      </w:pPr>
      <w:r>
        <w:rPr>
          <w:rFonts w:ascii="Arial" w:hAnsi="Arial" w:cs="Arial"/>
          <w:bCs/>
          <w:sz w:val="18"/>
          <w:szCs w:val="18"/>
        </w:rPr>
        <w:tab/>
      </w:r>
      <w:r w:rsidR="00561D07" w:rsidRPr="00842495">
        <w:rPr>
          <w:rFonts w:ascii="Arial" w:hAnsi="Arial" w:cs="Arial"/>
          <w:bCs/>
          <w:sz w:val="18"/>
          <w:szCs w:val="18"/>
        </w:rPr>
        <w:t>protokolarnym odbiorem przedmiotu zamówienia.</w:t>
      </w:r>
    </w:p>
    <w:p w14:paraId="7A83623A" w14:textId="77777777" w:rsidR="00583D49" w:rsidRPr="008E53C9" w:rsidRDefault="00583D49" w:rsidP="00842495">
      <w:pPr>
        <w:pStyle w:val="Akapitzlist"/>
        <w:tabs>
          <w:tab w:val="left" w:pos="4253"/>
        </w:tabs>
        <w:ind w:left="426"/>
        <w:jc w:val="both"/>
      </w:pPr>
    </w:p>
    <w:p w14:paraId="1D5C5265" w14:textId="77777777" w:rsidR="00423986" w:rsidRPr="009F5FA0" w:rsidRDefault="00561D07" w:rsidP="009F5FA0">
      <w:pPr>
        <w:pStyle w:val="Akapitzlist"/>
        <w:numPr>
          <w:ilvl w:val="0"/>
          <w:numId w:val="1"/>
        </w:numPr>
        <w:shd w:val="clear" w:color="auto" w:fill="FFFFFF" w:themeFill="background1"/>
        <w:jc w:val="both"/>
        <w:rPr>
          <w:rFonts w:ascii="Arial" w:hAnsi="Arial" w:cs="Arial"/>
          <w:b/>
          <w:bCs/>
          <w:sz w:val="18"/>
          <w:szCs w:val="18"/>
        </w:rPr>
      </w:pPr>
      <w:r w:rsidRPr="009F5FA0">
        <w:rPr>
          <w:rFonts w:ascii="Arial" w:hAnsi="Arial" w:cs="Arial"/>
          <w:b/>
          <w:bCs/>
          <w:sz w:val="18"/>
          <w:szCs w:val="18"/>
          <w:u w:val="single"/>
        </w:rPr>
        <w:t>Wybór najkorzystniejszej oferty nastąpi w oparciu o następujące kryteria</w:t>
      </w:r>
      <w:r w:rsidRPr="009F5FA0">
        <w:rPr>
          <w:rFonts w:ascii="Arial" w:hAnsi="Arial" w:cs="Arial"/>
          <w:b/>
          <w:bCs/>
          <w:sz w:val="18"/>
          <w:szCs w:val="18"/>
        </w:rPr>
        <w:t>:</w:t>
      </w:r>
    </w:p>
    <w:p w14:paraId="79D1AD5A" w14:textId="77777777" w:rsidR="001B5FC4" w:rsidRPr="009F5FA0" w:rsidRDefault="001B5FC4" w:rsidP="009F5FA0">
      <w:pPr>
        <w:pStyle w:val="Akapitzlist"/>
        <w:shd w:val="clear" w:color="auto" w:fill="FFFFFF" w:themeFill="background1"/>
        <w:ind w:left="360"/>
        <w:jc w:val="both"/>
        <w:rPr>
          <w:rFonts w:ascii="Arial" w:hAnsi="Arial" w:cs="Arial"/>
          <w:b/>
          <w:bCs/>
          <w:sz w:val="18"/>
          <w:szCs w:val="18"/>
        </w:rPr>
      </w:pPr>
    </w:p>
    <w:p w14:paraId="7BF44C87" w14:textId="52180FD6" w:rsidR="00423986" w:rsidRPr="009F5FA0" w:rsidRDefault="00AC53E5" w:rsidP="009F5FA0">
      <w:pPr>
        <w:pStyle w:val="Akapitzlist"/>
        <w:numPr>
          <w:ilvl w:val="0"/>
          <w:numId w:val="9"/>
        </w:numPr>
        <w:shd w:val="clear" w:color="auto" w:fill="FFFFFF" w:themeFill="background1"/>
        <w:spacing w:before="60" w:after="60"/>
        <w:rPr>
          <w:rFonts w:ascii="Arial" w:hAnsi="Arial" w:cs="Arial"/>
          <w:b/>
          <w:sz w:val="18"/>
          <w:szCs w:val="18"/>
        </w:rPr>
      </w:pPr>
      <w:r>
        <w:rPr>
          <w:rFonts w:ascii="Arial" w:hAnsi="Arial" w:cs="Arial"/>
          <w:b/>
          <w:sz w:val="18"/>
          <w:szCs w:val="18"/>
        </w:rPr>
        <w:t>9</w:t>
      </w:r>
      <w:r w:rsidR="00842495" w:rsidRPr="009F5FA0">
        <w:rPr>
          <w:rFonts w:ascii="Arial" w:hAnsi="Arial" w:cs="Arial"/>
          <w:b/>
          <w:sz w:val="18"/>
          <w:szCs w:val="18"/>
        </w:rPr>
        <w:t xml:space="preserve">0 </w:t>
      </w:r>
      <w:r w:rsidR="00561D07" w:rsidRPr="009F5FA0">
        <w:rPr>
          <w:rFonts w:ascii="Arial" w:hAnsi="Arial" w:cs="Arial"/>
          <w:b/>
          <w:sz w:val="18"/>
          <w:szCs w:val="18"/>
        </w:rPr>
        <w:t>% - cena</w:t>
      </w:r>
      <w:r w:rsidR="00AE20D0" w:rsidRPr="009F5FA0">
        <w:rPr>
          <w:rFonts w:ascii="Arial" w:hAnsi="Arial" w:cs="Arial"/>
          <w:b/>
          <w:sz w:val="18"/>
          <w:szCs w:val="18"/>
        </w:rPr>
        <w:t xml:space="preserve"> brutto</w:t>
      </w:r>
    </w:p>
    <w:p w14:paraId="6628DA8A" w14:textId="77777777" w:rsidR="00AE20D0" w:rsidRPr="009F5FA0" w:rsidRDefault="00AE20D0" w:rsidP="009F5FA0">
      <w:pPr>
        <w:pStyle w:val="Default"/>
        <w:shd w:val="clear" w:color="auto" w:fill="FFFFFF" w:themeFill="background1"/>
        <w:ind w:left="357"/>
        <w:rPr>
          <w:color w:val="auto"/>
          <w:sz w:val="18"/>
          <w:szCs w:val="18"/>
        </w:rPr>
      </w:pPr>
      <w:r w:rsidRPr="009F5FA0">
        <w:rPr>
          <w:color w:val="auto"/>
          <w:sz w:val="18"/>
          <w:szCs w:val="18"/>
        </w:rPr>
        <w:t xml:space="preserve">Zamawiający dokona oceny na podstawie zaoferowanej przez </w:t>
      </w:r>
      <w:r w:rsidR="00D97D2E" w:rsidRPr="009F5FA0">
        <w:rPr>
          <w:color w:val="auto"/>
          <w:sz w:val="18"/>
          <w:szCs w:val="18"/>
        </w:rPr>
        <w:t>Oferenta</w:t>
      </w:r>
      <w:r w:rsidRPr="009F5FA0">
        <w:rPr>
          <w:color w:val="auto"/>
          <w:sz w:val="18"/>
          <w:szCs w:val="18"/>
        </w:rPr>
        <w:t xml:space="preserve"> ceny brutto oferty </w:t>
      </w:r>
      <w:r w:rsidR="00D97D2E" w:rsidRPr="009F5FA0">
        <w:rPr>
          <w:color w:val="auto"/>
          <w:sz w:val="18"/>
          <w:szCs w:val="18"/>
        </w:rPr>
        <w:t>w PLN podanej w </w:t>
      </w:r>
      <w:r w:rsidRPr="009F5FA0">
        <w:rPr>
          <w:color w:val="auto"/>
          <w:sz w:val="18"/>
          <w:szCs w:val="18"/>
        </w:rPr>
        <w:t xml:space="preserve">ofercie (załącznik nr 2 do Regulaminu). </w:t>
      </w:r>
    </w:p>
    <w:p w14:paraId="4854D7F1" w14:textId="77777777" w:rsidR="00583D49" w:rsidRPr="009F5FA0" w:rsidRDefault="00583D49" w:rsidP="009F5FA0">
      <w:pPr>
        <w:pStyle w:val="Default"/>
        <w:shd w:val="clear" w:color="auto" w:fill="FFFFFF" w:themeFill="background1"/>
        <w:ind w:left="357"/>
        <w:rPr>
          <w:color w:val="auto"/>
          <w:sz w:val="18"/>
          <w:szCs w:val="18"/>
        </w:rPr>
      </w:pPr>
    </w:p>
    <w:p w14:paraId="79ED2365" w14:textId="77777777" w:rsidR="00583D49" w:rsidRPr="009F5FA0" w:rsidRDefault="00583D49" w:rsidP="009F5FA0">
      <w:pPr>
        <w:pStyle w:val="Default"/>
        <w:shd w:val="clear" w:color="auto" w:fill="FFFFFF" w:themeFill="background1"/>
        <w:ind w:left="357"/>
        <w:rPr>
          <w:color w:val="auto"/>
          <w:sz w:val="18"/>
          <w:szCs w:val="18"/>
        </w:rPr>
      </w:pPr>
      <w:r w:rsidRPr="009F5FA0">
        <w:rPr>
          <w:color w:val="auto"/>
          <w:sz w:val="18"/>
          <w:szCs w:val="18"/>
        </w:rPr>
        <w:t xml:space="preserve">Punkty za kryterium „Cena oferty” zostaną przyznane według wzoru: </w:t>
      </w:r>
    </w:p>
    <w:p w14:paraId="1973DAA5" w14:textId="77777777" w:rsidR="00583D49" w:rsidRPr="009F5FA0" w:rsidRDefault="00583D49" w:rsidP="009F5FA0">
      <w:pPr>
        <w:pStyle w:val="Default"/>
        <w:shd w:val="clear" w:color="auto" w:fill="FFFFFF" w:themeFill="background1"/>
        <w:ind w:left="357"/>
        <w:rPr>
          <w:color w:val="auto"/>
          <w:sz w:val="18"/>
          <w:szCs w:val="18"/>
        </w:rPr>
      </w:pPr>
    </w:p>
    <w:p w14:paraId="0C97B6A6" w14:textId="77777777" w:rsidR="00583D49" w:rsidRPr="009F5FA0" w:rsidRDefault="00583D49" w:rsidP="009F5FA0">
      <w:pPr>
        <w:pStyle w:val="Default"/>
        <w:shd w:val="clear" w:color="auto" w:fill="FFFFFF" w:themeFill="background1"/>
        <w:ind w:left="1065" w:firstLine="351"/>
        <w:rPr>
          <w:color w:val="auto"/>
          <w:sz w:val="18"/>
          <w:szCs w:val="18"/>
        </w:rPr>
      </w:pPr>
      <w:proofErr w:type="spellStart"/>
      <w:r w:rsidRPr="009F5FA0">
        <w:rPr>
          <w:color w:val="auto"/>
          <w:sz w:val="18"/>
          <w:szCs w:val="18"/>
        </w:rPr>
        <w:t>Cn</w:t>
      </w:r>
      <w:proofErr w:type="spellEnd"/>
      <w:r w:rsidRPr="009F5FA0">
        <w:rPr>
          <w:color w:val="auto"/>
          <w:sz w:val="18"/>
          <w:szCs w:val="18"/>
        </w:rPr>
        <w:t xml:space="preserve"> </w:t>
      </w:r>
    </w:p>
    <w:p w14:paraId="3346B574" w14:textId="7B4C4754" w:rsidR="00583D49" w:rsidRPr="009F5FA0" w:rsidRDefault="00583D49" w:rsidP="009F5FA0">
      <w:pPr>
        <w:pStyle w:val="Default"/>
        <w:shd w:val="clear" w:color="auto" w:fill="FFFFFF" w:themeFill="background1"/>
        <w:ind w:left="357" w:firstLine="351"/>
        <w:rPr>
          <w:color w:val="auto"/>
          <w:sz w:val="18"/>
          <w:szCs w:val="18"/>
        </w:rPr>
      </w:pPr>
      <w:r w:rsidRPr="009F5FA0">
        <w:rPr>
          <w:color w:val="auto"/>
          <w:sz w:val="18"/>
          <w:szCs w:val="18"/>
        </w:rPr>
        <w:t xml:space="preserve">P(c) = –––––– x </w:t>
      </w:r>
      <w:r w:rsidR="004C33AE">
        <w:rPr>
          <w:color w:val="auto"/>
          <w:sz w:val="18"/>
          <w:szCs w:val="18"/>
        </w:rPr>
        <w:t>90</w:t>
      </w:r>
      <w:r w:rsidRPr="009F5FA0">
        <w:rPr>
          <w:color w:val="auto"/>
          <w:sz w:val="18"/>
          <w:szCs w:val="18"/>
        </w:rPr>
        <w:t xml:space="preserve"> </w:t>
      </w:r>
    </w:p>
    <w:p w14:paraId="3AABF0FE" w14:textId="77777777" w:rsidR="00583D49" w:rsidRPr="009F5FA0" w:rsidRDefault="00583D49" w:rsidP="009F5FA0">
      <w:pPr>
        <w:pStyle w:val="Default"/>
        <w:shd w:val="clear" w:color="auto" w:fill="FFFFFF" w:themeFill="background1"/>
        <w:ind w:left="1065" w:firstLine="351"/>
        <w:rPr>
          <w:color w:val="auto"/>
          <w:sz w:val="18"/>
          <w:szCs w:val="18"/>
        </w:rPr>
      </w:pPr>
      <w:r w:rsidRPr="009F5FA0">
        <w:rPr>
          <w:color w:val="auto"/>
          <w:sz w:val="18"/>
          <w:szCs w:val="18"/>
        </w:rPr>
        <w:t xml:space="preserve">Co </w:t>
      </w:r>
    </w:p>
    <w:p w14:paraId="71490F8B" w14:textId="77777777" w:rsidR="00583D49" w:rsidRPr="009F5FA0" w:rsidRDefault="00583D49" w:rsidP="009F5FA0">
      <w:pPr>
        <w:pStyle w:val="Default"/>
        <w:shd w:val="clear" w:color="auto" w:fill="FFFFFF" w:themeFill="background1"/>
        <w:ind w:left="357"/>
        <w:rPr>
          <w:color w:val="auto"/>
          <w:sz w:val="18"/>
          <w:szCs w:val="18"/>
        </w:rPr>
      </w:pPr>
    </w:p>
    <w:p w14:paraId="1AE64E72" w14:textId="77777777" w:rsidR="00583D49" w:rsidRPr="009F5FA0" w:rsidRDefault="00583D49" w:rsidP="009F5FA0">
      <w:pPr>
        <w:pStyle w:val="Default"/>
        <w:shd w:val="clear" w:color="auto" w:fill="FFFFFF" w:themeFill="background1"/>
        <w:ind w:left="357"/>
        <w:rPr>
          <w:color w:val="auto"/>
          <w:sz w:val="18"/>
          <w:szCs w:val="18"/>
        </w:rPr>
      </w:pPr>
      <w:r w:rsidRPr="009F5FA0">
        <w:rPr>
          <w:color w:val="auto"/>
          <w:sz w:val="18"/>
          <w:szCs w:val="18"/>
        </w:rPr>
        <w:t xml:space="preserve">gdzie: </w:t>
      </w:r>
    </w:p>
    <w:p w14:paraId="105C2423" w14:textId="77777777" w:rsidR="00583D49" w:rsidRPr="009F5FA0" w:rsidRDefault="00583D49" w:rsidP="009F5FA0">
      <w:pPr>
        <w:pStyle w:val="Default"/>
        <w:shd w:val="clear" w:color="auto" w:fill="FFFFFF" w:themeFill="background1"/>
        <w:ind w:left="357"/>
        <w:rPr>
          <w:color w:val="auto"/>
          <w:sz w:val="18"/>
          <w:szCs w:val="18"/>
        </w:rPr>
      </w:pPr>
      <w:r w:rsidRPr="009F5FA0">
        <w:rPr>
          <w:i/>
          <w:iCs/>
          <w:color w:val="auto"/>
          <w:sz w:val="18"/>
          <w:szCs w:val="18"/>
        </w:rPr>
        <w:t xml:space="preserve">P(c) </w:t>
      </w:r>
      <w:r w:rsidRPr="009F5FA0">
        <w:rPr>
          <w:color w:val="auto"/>
          <w:sz w:val="18"/>
          <w:szCs w:val="18"/>
        </w:rPr>
        <w:t xml:space="preserve">- ilość punktów przyznana ocenianej ofercie w ramach kryterium „Cena oferty” </w:t>
      </w:r>
    </w:p>
    <w:p w14:paraId="39E31973" w14:textId="77777777" w:rsidR="00583D49" w:rsidRPr="009F5FA0" w:rsidRDefault="00583D49" w:rsidP="009F5FA0">
      <w:pPr>
        <w:pStyle w:val="Default"/>
        <w:shd w:val="clear" w:color="auto" w:fill="FFFFFF" w:themeFill="background1"/>
        <w:ind w:left="357"/>
        <w:rPr>
          <w:color w:val="auto"/>
          <w:sz w:val="18"/>
          <w:szCs w:val="18"/>
        </w:rPr>
      </w:pPr>
      <w:proofErr w:type="spellStart"/>
      <w:r w:rsidRPr="009F5FA0">
        <w:rPr>
          <w:i/>
          <w:iCs/>
          <w:color w:val="auto"/>
          <w:sz w:val="18"/>
          <w:szCs w:val="18"/>
        </w:rPr>
        <w:t>Cn</w:t>
      </w:r>
      <w:proofErr w:type="spellEnd"/>
      <w:r w:rsidRPr="009F5FA0">
        <w:rPr>
          <w:i/>
          <w:iCs/>
          <w:color w:val="auto"/>
          <w:sz w:val="18"/>
          <w:szCs w:val="18"/>
        </w:rPr>
        <w:t xml:space="preserve"> - </w:t>
      </w:r>
      <w:r w:rsidRPr="009F5FA0">
        <w:rPr>
          <w:color w:val="auto"/>
          <w:sz w:val="18"/>
          <w:szCs w:val="18"/>
        </w:rPr>
        <w:t xml:space="preserve">najniższa zaoferowana cena w PLN brutto spośród złożonych ofert niepodlegających odrzuceniu </w:t>
      </w:r>
    </w:p>
    <w:p w14:paraId="5854163C" w14:textId="77777777" w:rsidR="00583D49" w:rsidRPr="009F5FA0" w:rsidRDefault="00583D49" w:rsidP="009F5FA0">
      <w:pPr>
        <w:pStyle w:val="Default"/>
        <w:shd w:val="clear" w:color="auto" w:fill="FFFFFF" w:themeFill="background1"/>
        <w:ind w:left="357"/>
        <w:rPr>
          <w:color w:val="auto"/>
          <w:sz w:val="18"/>
          <w:szCs w:val="18"/>
        </w:rPr>
      </w:pPr>
      <w:r w:rsidRPr="009F5FA0">
        <w:rPr>
          <w:i/>
          <w:iCs/>
          <w:color w:val="auto"/>
          <w:sz w:val="18"/>
          <w:szCs w:val="18"/>
        </w:rPr>
        <w:t xml:space="preserve">Co </w:t>
      </w:r>
      <w:r w:rsidRPr="009F5FA0">
        <w:rPr>
          <w:color w:val="auto"/>
          <w:sz w:val="18"/>
          <w:szCs w:val="18"/>
        </w:rPr>
        <w:t xml:space="preserve">- cena w PLN brutto ocenianej oferty </w:t>
      </w:r>
    </w:p>
    <w:p w14:paraId="2CE5E440" w14:textId="1819EAB0" w:rsidR="00583D49" w:rsidRPr="009F5FA0" w:rsidRDefault="00583D49" w:rsidP="009F5FA0">
      <w:pPr>
        <w:pStyle w:val="Default"/>
        <w:shd w:val="clear" w:color="auto" w:fill="FFFFFF" w:themeFill="background1"/>
        <w:ind w:left="357"/>
        <w:rPr>
          <w:color w:val="auto"/>
          <w:sz w:val="18"/>
          <w:szCs w:val="18"/>
        </w:rPr>
      </w:pPr>
      <w:r w:rsidRPr="009F5FA0">
        <w:rPr>
          <w:color w:val="auto"/>
          <w:sz w:val="18"/>
          <w:szCs w:val="18"/>
        </w:rPr>
        <w:t xml:space="preserve">Maksymalna ilość punktów jaką może otrzymać oferta za kryterium „Cena oferty” wynosi </w:t>
      </w:r>
      <w:r w:rsidR="007E4E66">
        <w:rPr>
          <w:color w:val="auto"/>
          <w:sz w:val="18"/>
          <w:szCs w:val="18"/>
        </w:rPr>
        <w:t>9</w:t>
      </w:r>
      <w:r w:rsidRPr="009F5FA0">
        <w:rPr>
          <w:color w:val="auto"/>
          <w:sz w:val="18"/>
          <w:szCs w:val="18"/>
        </w:rPr>
        <w:t xml:space="preserve">0 pkt. </w:t>
      </w:r>
    </w:p>
    <w:p w14:paraId="0A7226AC" w14:textId="77777777" w:rsidR="00583D49" w:rsidRPr="009F5FA0" w:rsidRDefault="00583D49" w:rsidP="009F5FA0">
      <w:pPr>
        <w:shd w:val="clear" w:color="auto" w:fill="FFFFFF" w:themeFill="background1"/>
        <w:spacing w:before="60" w:after="60"/>
        <w:ind w:left="357"/>
        <w:rPr>
          <w:rFonts w:ascii="Arial" w:hAnsi="Arial" w:cs="Arial"/>
          <w:b/>
          <w:sz w:val="18"/>
          <w:szCs w:val="18"/>
        </w:rPr>
      </w:pPr>
    </w:p>
    <w:p w14:paraId="718FAC3E" w14:textId="77777777" w:rsidR="007E4E66" w:rsidRDefault="007E4E66" w:rsidP="007E4E66">
      <w:pPr>
        <w:spacing w:before="60" w:after="60"/>
        <w:ind w:left="357"/>
        <w:rPr>
          <w:rFonts w:ascii="Arial" w:hAnsi="Arial" w:cs="Arial"/>
          <w:b/>
          <w:sz w:val="18"/>
          <w:szCs w:val="18"/>
        </w:rPr>
      </w:pPr>
      <w:r>
        <w:rPr>
          <w:rFonts w:ascii="Arial" w:hAnsi="Arial" w:cs="Arial"/>
          <w:b/>
          <w:sz w:val="18"/>
          <w:szCs w:val="18"/>
        </w:rPr>
        <w:t xml:space="preserve">b) </w:t>
      </w:r>
      <w:r>
        <w:rPr>
          <w:rFonts w:ascii="Arial" w:hAnsi="Arial" w:cs="Arial"/>
          <w:b/>
          <w:sz w:val="18"/>
          <w:szCs w:val="18"/>
        </w:rPr>
        <w:tab/>
        <w:t>10 % - termin realizacji</w:t>
      </w:r>
    </w:p>
    <w:p w14:paraId="2FCFCD3F" w14:textId="77777777" w:rsidR="007E4E66" w:rsidRDefault="007E4E66" w:rsidP="007E4E66">
      <w:pPr>
        <w:pStyle w:val="Default"/>
        <w:ind w:left="357"/>
        <w:jc w:val="both"/>
        <w:rPr>
          <w:color w:val="auto"/>
          <w:sz w:val="18"/>
          <w:szCs w:val="18"/>
        </w:rPr>
      </w:pPr>
      <w:r>
        <w:rPr>
          <w:color w:val="auto"/>
          <w:sz w:val="18"/>
          <w:szCs w:val="18"/>
        </w:rPr>
        <w:t>Zamawiający dokona oceny na podstawie zaoferowanego przez Oferenta terminu realizacji wskazanego w ofercie, której wzór stanowi załącznik do niniejszego zapytania. Termin realizacji zaoferowany przez Oferenta musi zostać określony poprzez określenie liczby dni, przy czym nie może on wynosić więcej, niż 14 dni od chwili dokonania wyboru oferty.</w:t>
      </w:r>
    </w:p>
    <w:p w14:paraId="5201B424" w14:textId="77777777" w:rsidR="007E4E66" w:rsidRDefault="007E4E66" w:rsidP="007E4E66">
      <w:pPr>
        <w:pStyle w:val="Default"/>
        <w:rPr>
          <w:color w:val="auto"/>
          <w:sz w:val="18"/>
          <w:szCs w:val="18"/>
        </w:rPr>
      </w:pPr>
      <w:r>
        <w:rPr>
          <w:color w:val="auto"/>
          <w:sz w:val="18"/>
          <w:szCs w:val="18"/>
        </w:rPr>
        <w:t xml:space="preserve"> </w:t>
      </w:r>
    </w:p>
    <w:p w14:paraId="2668A325" w14:textId="77777777" w:rsidR="007E4E66" w:rsidRDefault="007E4E66" w:rsidP="007E4E66">
      <w:pPr>
        <w:pStyle w:val="Default"/>
        <w:ind w:left="357"/>
        <w:rPr>
          <w:color w:val="auto"/>
          <w:sz w:val="18"/>
          <w:szCs w:val="18"/>
        </w:rPr>
      </w:pPr>
      <w:r>
        <w:rPr>
          <w:color w:val="auto"/>
          <w:sz w:val="18"/>
          <w:szCs w:val="18"/>
        </w:rPr>
        <w:lastRenderedPageBreak/>
        <w:t xml:space="preserve">Punkty za kryterium „Termin realizacji” zostaną przyznane według wzoru: </w:t>
      </w:r>
    </w:p>
    <w:p w14:paraId="174782A8" w14:textId="77777777" w:rsidR="007E4E66" w:rsidRDefault="007E4E66" w:rsidP="007E4E66">
      <w:pPr>
        <w:pStyle w:val="Default"/>
        <w:ind w:left="357"/>
        <w:rPr>
          <w:color w:val="auto"/>
          <w:sz w:val="18"/>
          <w:szCs w:val="18"/>
        </w:rPr>
      </w:pPr>
    </w:p>
    <w:p w14:paraId="2D6C340F" w14:textId="77777777" w:rsidR="007E4E66" w:rsidRDefault="007E4E66" w:rsidP="007E4E66">
      <w:pPr>
        <w:pStyle w:val="Default"/>
        <w:ind w:left="357"/>
        <w:rPr>
          <w:color w:val="auto"/>
          <w:sz w:val="18"/>
          <w:szCs w:val="18"/>
        </w:rPr>
      </w:pPr>
      <w:r>
        <w:rPr>
          <w:color w:val="auto"/>
          <w:sz w:val="18"/>
          <w:szCs w:val="18"/>
        </w:rPr>
        <w:t xml:space="preserve">P(r) = R1 lub R2 lub R3 </w:t>
      </w:r>
    </w:p>
    <w:p w14:paraId="2B15F2CD" w14:textId="77777777" w:rsidR="007E4E66" w:rsidRDefault="007E4E66" w:rsidP="007E4E66">
      <w:pPr>
        <w:pStyle w:val="Default"/>
        <w:ind w:left="357"/>
        <w:rPr>
          <w:color w:val="auto"/>
          <w:sz w:val="18"/>
          <w:szCs w:val="18"/>
        </w:rPr>
      </w:pPr>
    </w:p>
    <w:p w14:paraId="041063AA" w14:textId="77777777" w:rsidR="007E4E66" w:rsidRDefault="007E4E66" w:rsidP="007E4E66">
      <w:pPr>
        <w:pStyle w:val="Default"/>
        <w:ind w:left="357"/>
        <w:rPr>
          <w:color w:val="auto"/>
          <w:sz w:val="18"/>
          <w:szCs w:val="18"/>
        </w:rPr>
      </w:pPr>
      <w:r>
        <w:rPr>
          <w:color w:val="auto"/>
          <w:sz w:val="18"/>
          <w:szCs w:val="18"/>
        </w:rPr>
        <w:t xml:space="preserve">gdzie: </w:t>
      </w:r>
    </w:p>
    <w:p w14:paraId="03CC2549" w14:textId="77777777" w:rsidR="007E4E66" w:rsidRDefault="007E4E66" w:rsidP="007E4E66">
      <w:pPr>
        <w:pStyle w:val="Default"/>
        <w:ind w:left="357"/>
        <w:rPr>
          <w:color w:val="auto"/>
          <w:sz w:val="18"/>
          <w:szCs w:val="18"/>
        </w:rPr>
      </w:pPr>
      <w:r>
        <w:rPr>
          <w:i/>
          <w:iCs/>
          <w:color w:val="auto"/>
          <w:sz w:val="18"/>
          <w:szCs w:val="18"/>
        </w:rPr>
        <w:t xml:space="preserve">P(r) </w:t>
      </w:r>
      <w:r>
        <w:rPr>
          <w:color w:val="auto"/>
          <w:sz w:val="18"/>
          <w:szCs w:val="18"/>
        </w:rPr>
        <w:t xml:space="preserve">- ilość punktów przyznana ocenianej ofercie w ramach kryterium „Czas reakcji” </w:t>
      </w:r>
    </w:p>
    <w:p w14:paraId="49BF21A8" w14:textId="77777777" w:rsidR="007E4E66" w:rsidRDefault="007E4E66" w:rsidP="007E4E66">
      <w:pPr>
        <w:pStyle w:val="Default"/>
        <w:ind w:left="357"/>
        <w:rPr>
          <w:color w:val="auto"/>
          <w:sz w:val="18"/>
          <w:szCs w:val="18"/>
        </w:rPr>
      </w:pPr>
      <w:r>
        <w:rPr>
          <w:i/>
          <w:iCs/>
          <w:color w:val="auto"/>
          <w:sz w:val="18"/>
          <w:szCs w:val="18"/>
        </w:rPr>
        <w:t xml:space="preserve">R1, R2, R3 – </w:t>
      </w:r>
      <w:r>
        <w:rPr>
          <w:color w:val="auto"/>
          <w:sz w:val="18"/>
          <w:szCs w:val="18"/>
        </w:rPr>
        <w:t xml:space="preserve">punkty za </w:t>
      </w:r>
      <w:r>
        <w:rPr>
          <w:b/>
          <w:color w:val="auto"/>
          <w:sz w:val="18"/>
          <w:szCs w:val="18"/>
        </w:rPr>
        <w:t>termin realizacji</w:t>
      </w:r>
      <w:r>
        <w:rPr>
          <w:color w:val="auto"/>
          <w:sz w:val="18"/>
          <w:szCs w:val="18"/>
        </w:rPr>
        <w:t xml:space="preserve">  przyznane zgodnie z poniższą tabelą:</w:t>
      </w:r>
    </w:p>
    <w:p w14:paraId="447B1674" w14:textId="77777777" w:rsidR="007E4E66" w:rsidRDefault="007E4E66" w:rsidP="007E4E66">
      <w:pPr>
        <w:pStyle w:val="Default"/>
        <w:ind w:left="357"/>
        <w:rPr>
          <w:color w:val="auto"/>
          <w:sz w:val="18"/>
          <w:szCs w:val="18"/>
        </w:rPr>
      </w:pPr>
    </w:p>
    <w:tbl>
      <w:tblPr>
        <w:tblW w:w="87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5"/>
        <w:gridCol w:w="1275"/>
      </w:tblGrid>
      <w:tr w:rsidR="007E4E66" w14:paraId="1E55393E" w14:textId="77777777" w:rsidTr="007E4E66">
        <w:trPr>
          <w:trHeight w:val="104"/>
        </w:trPr>
        <w:tc>
          <w:tcPr>
            <w:tcW w:w="7460" w:type="dxa"/>
            <w:tcBorders>
              <w:top w:val="single" w:sz="4" w:space="0" w:color="auto"/>
              <w:left w:val="single" w:sz="4" w:space="0" w:color="auto"/>
              <w:bottom w:val="single" w:sz="4" w:space="0" w:color="auto"/>
              <w:right w:val="single" w:sz="4" w:space="0" w:color="auto"/>
            </w:tcBorders>
            <w:hideMark/>
          </w:tcPr>
          <w:p w14:paraId="4119339C" w14:textId="77777777" w:rsidR="007E4E66" w:rsidRDefault="007E4E66">
            <w:pPr>
              <w:pStyle w:val="Default"/>
              <w:spacing w:line="276" w:lineRule="auto"/>
              <w:rPr>
                <w:color w:val="auto"/>
                <w:sz w:val="18"/>
                <w:szCs w:val="18"/>
              </w:rPr>
            </w:pPr>
            <w:r>
              <w:rPr>
                <w:b/>
                <w:bCs/>
                <w:color w:val="auto"/>
                <w:sz w:val="18"/>
                <w:szCs w:val="18"/>
              </w:rPr>
              <w:t>R1 – Termin realizacji – 1 do 3 dni od chwili dokonania wyboru oferty</w:t>
            </w:r>
          </w:p>
        </w:tc>
        <w:tc>
          <w:tcPr>
            <w:tcW w:w="1276" w:type="dxa"/>
            <w:tcBorders>
              <w:top w:val="single" w:sz="4" w:space="0" w:color="auto"/>
              <w:left w:val="single" w:sz="4" w:space="0" w:color="auto"/>
              <w:bottom w:val="single" w:sz="4" w:space="0" w:color="auto"/>
              <w:right w:val="single" w:sz="4" w:space="0" w:color="auto"/>
            </w:tcBorders>
            <w:hideMark/>
          </w:tcPr>
          <w:p w14:paraId="7EDDCED8" w14:textId="77777777" w:rsidR="007E4E66" w:rsidRDefault="007E4E66">
            <w:pPr>
              <w:pStyle w:val="Default"/>
              <w:spacing w:line="276" w:lineRule="auto"/>
              <w:jc w:val="center"/>
              <w:rPr>
                <w:color w:val="auto"/>
                <w:sz w:val="18"/>
                <w:szCs w:val="18"/>
              </w:rPr>
            </w:pPr>
            <w:r>
              <w:rPr>
                <w:color w:val="auto"/>
                <w:sz w:val="18"/>
                <w:szCs w:val="18"/>
              </w:rPr>
              <w:t>10 punktów</w:t>
            </w:r>
          </w:p>
        </w:tc>
      </w:tr>
      <w:tr w:rsidR="007E4E66" w14:paraId="41F0BF54" w14:textId="77777777" w:rsidTr="007E4E66">
        <w:trPr>
          <w:trHeight w:val="104"/>
        </w:trPr>
        <w:tc>
          <w:tcPr>
            <w:tcW w:w="7460" w:type="dxa"/>
            <w:tcBorders>
              <w:top w:val="single" w:sz="4" w:space="0" w:color="auto"/>
              <w:left w:val="single" w:sz="4" w:space="0" w:color="auto"/>
              <w:bottom w:val="single" w:sz="4" w:space="0" w:color="auto"/>
              <w:right w:val="single" w:sz="4" w:space="0" w:color="auto"/>
            </w:tcBorders>
            <w:hideMark/>
          </w:tcPr>
          <w:p w14:paraId="4681D444" w14:textId="77777777" w:rsidR="007E4E66" w:rsidRDefault="007E4E66">
            <w:pPr>
              <w:pStyle w:val="Default"/>
              <w:spacing w:line="276" w:lineRule="auto"/>
              <w:rPr>
                <w:color w:val="auto"/>
                <w:sz w:val="18"/>
                <w:szCs w:val="18"/>
              </w:rPr>
            </w:pPr>
            <w:r>
              <w:rPr>
                <w:b/>
                <w:bCs/>
                <w:color w:val="auto"/>
                <w:sz w:val="18"/>
                <w:szCs w:val="18"/>
              </w:rPr>
              <w:t>R2 – Termin realizacji - 4 do 7 dni od chwili dokonania wyboru oferty</w:t>
            </w:r>
          </w:p>
        </w:tc>
        <w:tc>
          <w:tcPr>
            <w:tcW w:w="1276" w:type="dxa"/>
            <w:tcBorders>
              <w:top w:val="single" w:sz="4" w:space="0" w:color="auto"/>
              <w:left w:val="single" w:sz="4" w:space="0" w:color="auto"/>
              <w:bottom w:val="single" w:sz="4" w:space="0" w:color="auto"/>
              <w:right w:val="single" w:sz="4" w:space="0" w:color="auto"/>
            </w:tcBorders>
            <w:hideMark/>
          </w:tcPr>
          <w:p w14:paraId="7DB91F3F" w14:textId="77777777" w:rsidR="007E4E66" w:rsidRDefault="007E4E66">
            <w:pPr>
              <w:pStyle w:val="Default"/>
              <w:spacing w:line="276" w:lineRule="auto"/>
              <w:jc w:val="center"/>
              <w:rPr>
                <w:color w:val="auto"/>
                <w:sz w:val="18"/>
                <w:szCs w:val="18"/>
              </w:rPr>
            </w:pPr>
            <w:r>
              <w:rPr>
                <w:color w:val="auto"/>
                <w:sz w:val="18"/>
                <w:szCs w:val="18"/>
              </w:rPr>
              <w:t>5 punktów</w:t>
            </w:r>
          </w:p>
        </w:tc>
      </w:tr>
      <w:tr w:rsidR="007E4E66" w14:paraId="0C85205C" w14:textId="77777777" w:rsidTr="007E4E66">
        <w:trPr>
          <w:trHeight w:val="104"/>
        </w:trPr>
        <w:tc>
          <w:tcPr>
            <w:tcW w:w="7460" w:type="dxa"/>
            <w:tcBorders>
              <w:top w:val="single" w:sz="4" w:space="0" w:color="auto"/>
              <w:left w:val="single" w:sz="4" w:space="0" w:color="auto"/>
              <w:bottom w:val="single" w:sz="4" w:space="0" w:color="auto"/>
              <w:right w:val="single" w:sz="4" w:space="0" w:color="auto"/>
            </w:tcBorders>
            <w:hideMark/>
          </w:tcPr>
          <w:p w14:paraId="4BE8D4B4" w14:textId="77777777" w:rsidR="007E4E66" w:rsidRDefault="007E4E66">
            <w:pPr>
              <w:pStyle w:val="Default"/>
              <w:spacing w:line="276" w:lineRule="auto"/>
              <w:rPr>
                <w:color w:val="auto"/>
                <w:sz w:val="18"/>
                <w:szCs w:val="18"/>
              </w:rPr>
            </w:pPr>
            <w:r>
              <w:rPr>
                <w:b/>
                <w:bCs/>
                <w:color w:val="auto"/>
                <w:sz w:val="18"/>
                <w:szCs w:val="18"/>
              </w:rPr>
              <w:t>R3 – Termin realizacji - 8 do 14 dni od chwili dokonania wyboru oferty</w:t>
            </w:r>
          </w:p>
        </w:tc>
        <w:tc>
          <w:tcPr>
            <w:tcW w:w="1276" w:type="dxa"/>
            <w:tcBorders>
              <w:top w:val="single" w:sz="4" w:space="0" w:color="auto"/>
              <w:left w:val="single" w:sz="4" w:space="0" w:color="auto"/>
              <w:bottom w:val="single" w:sz="4" w:space="0" w:color="auto"/>
              <w:right w:val="single" w:sz="4" w:space="0" w:color="auto"/>
            </w:tcBorders>
            <w:hideMark/>
          </w:tcPr>
          <w:p w14:paraId="3E34D967" w14:textId="77777777" w:rsidR="007E4E66" w:rsidRDefault="007E4E66">
            <w:pPr>
              <w:pStyle w:val="Default"/>
              <w:spacing w:line="276" w:lineRule="auto"/>
              <w:jc w:val="center"/>
              <w:rPr>
                <w:color w:val="auto"/>
                <w:sz w:val="18"/>
                <w:szCs w:val="18"/>
              </w:rPr>
            </w:pPr>
            <w:r>
              <w:rPr>
                <w:color w:val="auto"/>
                <w:sz w:val="18"/>
                <w:szCs w:val="18"/>
              </w:rPr>
              <w:t>1 punkt</w:t>
            </w:r>
          </w:p>
        </w:tc>
      </w:tr>
    </w:tbl>
    <w:p w14:paraId="6A371806" w14:textId="77777777" w:rsidR="007E4E66" w:rsidRDefault="007E4E66" w:rsidP="007E4E66">
      <w:pPr>
        <w:pStyle w:val="Default"/>
        <w:rPr>
          <w:color w:val="auto"/>
        </w:rPr>
      </w:pPr>
    </w:p>
    <w:p w14:paraId="5EA19DA2" w14:textId="77777777" w:rsidR="007E4E66" w:rsidRDefault="007E4E66" w:rsidP="007E4E66">
      <w:pPr>
        <w:pStyle w:val="Default"/>
        <w:ind w:left="357"/>
        <w:jc w:val="both"/>
        <w:rPr>
          <w:color w:val="auto"/>
          <w:sz w:val="18"/>
          <w:szCs w:val="18"/>
        </w:rPr>
      </w:pPr>
      <w:r>
        <w:rPr>
          <w:color w:val="auto"/>
          <w:sz w:val="18"/>
          <w:szCs w:val="18"/>
        </w:rPr>
        <w:t xml:space="preserve">Zamawiający uzna za najkorzystniejszą ofertę, która uzyska najwyższą ilość punktów obliczoną według wzoru: </w:t>
      </w:r>
    </w:p>
    <w:p w14:paraId="79292890" w14:textId="77777777" w:rsidR="007E4E66" w:rsidRDefault="007E4E66" w:rsidP="007E4E66">
      <w:pPr>
        <w:pStyle w:val="Default"/>
        <w:ind w:left="1065" w:firstLine="351"/>
        <w:jc w:val="both"/>
        <w:rPr>
          <w:color w:val="auto"/>
          <w:sz w:val="18"/>
          <w:szCs w:val="18"/>
        </w:rPr>
      </w:pPr>
      <w:r>
        <w:rPr>
          <w:color w:val="auto"/>
          <w:sz w:val="18"/>
          <w:szCs w:val="18"/>
        </w:rPr>
        <w:t xml:space="preserve">P = P(c) + P(r) </w:t>
      </w:r>
    </w:p>
    <w:p w14:paraId="3B061EEA" w14:textId="77777777" w:rsidR="007E4E66" w:rsidRDefault="007E4E66" w:rsidP="007E4E66">
      <w:pPr>
        <w:pStyle w:val="Default"/>
        <w:ind w:left="1065" w:firstLine="211"/>
        <w:jc w:val="both"/>
        <w:rPr>
          <w:color w:val="auto"/>
          <w:sz w:val="18"/>
          <w:szCs w:val="18"/>
        </w:rPr>
      </w:pPr>
    </w:p>
    <w:p w14:paraId="74DCC18F" w14:textId="77777777" w:rsidR="007E4E66" w:rsidRDefault="007E4E66" w:rsidP="007E4E66">
      <w:pPr>
        <w:pStyle w:val="Default"/>
        <w:ind w:left="357"/>
        <w:jc w:val="both"/>
        <w:rPr>
          <w:color w:val="auto"/>
          <w:sz w:val="18"/>
          <w:szCs w:val="18"/>
        </w:rPr>
      </w:pPr>
      <w:r>
        <w:rPr>
          <w:color w:val="auto"/>
          <w:sz w:val="18"/>
          <w:szCs w:val="18"/>
        </w:rPr>
        <w:t xml:space="preserve">Zamawiający oceniał będzie złożone oferty wyłącznie w oparciu o wskazane powyżej kryteria. </w:t>
      </w:r>
    </w:p>
    <w:p w14:paraId="53FA80E3" w14:textId="77777777" w:rsidR="007E4E66" w:rsidRDefault="007E4E66" w:rsidP="007E4E66">
      <w:pPr>
        <w:pStyle w:val="Default"/>
        <w:ind w:left="357"/>
        <w:jc w:val="both"/>
        <w:rPr>
          <w:color w:val="auto"/>
          <w:sz w:val="18"/>
          <w:szCs w:val="18"/>
        </w:rPr>
      </w:pPr>
      <w:r>
        <w:rPr>
          <w:color w:val="auto"/>
          <w:sz w:val="18"/>
          <w:szCs w:val="18"/>
        </w:rPr>
        <w:t xml:space="preserve">Maksymalna ilość punktów, jaką może osiągnąć oferta po przeliczeniu ilości punktów przyznanych za kryteria wynosi 100 pkt. </w:t>
      </w:r>
    </w:p>
    <w:p w14:paraId="4C2F5AB5" w14:textId="77777777" w:rsidR="007E4E66" w:rsidRDefault="007E4E66" w:rsidP="007E4E66">
      <w:pPr>
        <w:pStyle w:val="Default"/>
        <w:ind w:left="357"/>
        <w:jc w:val="both"/>
        <w:rPr>
          <w:color w:val="auto"/>
          <w:sz w:val="18"/>
          <w:szCs w:val="18"/>
        </w:rPr>
      </w:pPr>
      <w:r>
        <w:rPr>
          <w:color w:val="auto"/>
          <w:sz w:val="18"/>
          <w:szCs w:val="18"/>
        </w:rPr>
        <w:t xml:space="preserve">Zamawiający zastosuje zaokrąglenie wyników do dwóch miejsc po przecinku. </w:t>
      </w:r>
    </w:p>
    <w:p w14:paraId="4FB7AE37" w14:textId="77777777" w:rsidR="007E4E66" w:rsidRDefault="007E4E66" w:rsidP="007E4E66">
      <w:pPr>
        <w:pStyle w:val="Default"/>
        <w:ind w:left="357"/>
        <w:jc w:val="both"/>
        <w:rPr>
          <w:color w:val="auto"/>
          <w:sz w:val="18"/>
          <w:szCs w:val="18"/>
        </w:rPr>
      </w:pPr>
      <w:r>
        <w:rPr>
          <w:color w:val="auto"/>
          <w:sz w:val="18"/>
          <w:szCs w:val="18"/>
        </w:rPr>
        <w:t>Oferty całościowe mają pierwszeństwo przed ofertami częściowymi.</w:t>
      </w:r>
    </w:p>
    <w:p w14:paraId="54A3535D" w14:textId="77777777" w:rsidR="007E4E66" w:rsidRDefault="007E4E66" w:rsidP="007E4E66">
      <w:pPr>
        <w:pStyle w:val="Akapitzlist"/>
        <w:ind w:left="360"/>
        <w:jc w:val="both"/>
        <w:rPr>
          <w:rFonts w:ascii="Arial" w:hAnsi="Arial" w:cs="Arial"/>
          <w:sz w:val="18"/>
          <w:szCs w:val="18"/>
        </w:rPr>
      </w:pPr>
      <w:r>
        <w:rPr>
          <w:rFonts w:ascii="Arial" w:hAnsi="Arial" w:cs="Arial"/>
          <w:color w:val="000000"/>
          <w:sz w:val="18"/>
          <w:szCs w:val="18"/>
        </w:rPr>
        <w:t>Zamawiający</w:t>
      </w:r>
      <w:r>
        <w:rPr>
          <w:rFonts w:ascii="Arial" w:hAnsi="Arial" w:cs="Arial"/>
          <w:sz w:val="18"/>
          <w:szCs w:val="18"/>
        </w:rPr>
        <w:t xml:space="preserve"> po dokonaniu oceny nadesłanych ofert, powierzy realizację zamówienia Oferentowi (lub Oferentom - tylko w przypadku otrzymania wyłącznie ofert częściowych), którego oferta zostanie uznana za najkorzystniejszą, a następnie prześle wyniki konkursu ofert do wszystkich Oferentów, a także umieści je na swojej stronie internetowej i w swojej siedzibie.</w:t>
      </w:r>
    </w:p>
    <w:p w14:paraId="690CB911" w14:textId="77777777" w:rsidR="001B5FC4" w:rsidRDefault="001B5FC4">
      <w:pPr>
        <w:pStyle w:val="Akapitzlist"/>
        <w:ind w:left="360"/>
        <w:jc w:val="both"/>
        <w:rPr>
          <w:rFonts w:ascii="Arial" w:hAnsi="Arial" w:cs="Arial"/>
          <w:sz w:val="18"/>
          <w:szCs w:val="18"/>
        </w:rPr>
      </w:pPr>
      <w:bookmarkStart w:id="0" w:name="_GoBack"/>
      <w:bookmarkEnd w:id="0"/>
    </w:p>
    <w:p w14:paraId="2824B025" w14:textId="77777777" w:rsidR="00423986" w:rsidRDefault="00561D07">
      <w:pPr>
        <w:pStyle w:val="Akapitzlist"/>
        <w:numPr>
          <w:ilvl w:val="0"/>
          <w:numId w:val="1"/>
        </w:numPr>
        <w:jc w:val="both"/>
        <w:rPr>
          <w:rFonts w:ascii="Arial" w:hAnsi="Arial" w:cs="Arial"/>
          <w:bCs/>
          <w:sz w:val="18"/>
          <w:szCs w:val="18"/>
        </w:rPr>
      </w:pPr>
      <w:r>
        <w:rPr>
          <w:rFonts w:ascii="Arial" w:hAnsi="Arial" w:cs="Arial"/>
          <w:bCs/>
          <w:sz w:val="18"/>
          <w:szCs w:val="18"/>
        </w:rPr>
        <w:t>W przypadku, gdy co najmniej dwie oferty będą równie korzystne, uwzględniając kryteria wyboru, określone w pkt. 8, zaś ich wartość nie będzie wyższa od kwoty przeznaczonej przez Zamawiającego na realizację przedmiotu zamówienia, Zamawiający będzie uprawniony do wyboru jednej z </w:t>
      </w:r>
      <w:r w:rsidRPr="00A04AB4">
        <w:rPr>
          <w:rFonts w:ascii="Arial" w:hAnsi="Arial" w:cs="Arial"/>
          <w:bCs/>
          <w:sz w:val="18"/>
          <w:szCs w:val="18"/>
        </w:rPr>
        <w:t>nich, kierując się własnym uznaniem.</w:t>
      </w:r>
    </w:p>
    <w:p w14:paraId="228655A8" w14:textId="5B11A464" w:rsidR="00A04AB4" w:rsidRPr="00A04AB4" w:rsidRDefault="00A04AB4" w:rsidP="009F23A7">
      <w:pPr>
        <w:pStyle w:val="Akapitzlist"/>
        <w:numPr>
          <w:ilvl w:val="0"/>
          <w:numId w:val="1"/>
        </w:numPr>
        <w:spacing w:before="60" w:after="60"/>
        <w:ind w:left="357" w:hanging="357"/>
        <w:contextualSpacing w:val="0"/>
        <w:jc w:val="both"/>
        <w:rPr>
          <w:rFonts w:ascii="Arial" w:hAnsi="Arial" w:cs="Arial"/>
          <w:bCs/>
          <w:sz w:val="18"/>
          <w:szCs w:val="18"/>
        </w:rPr>
      </w:pPr>
      <w:r w:rsidRPr="00A04AB4">
        <w:rPr>
          <w:rFonts w:ascii="Arial" w:hAnsi="Arial" w:cs="Arial"/>
          <w:bCs/>
          <w:sz w:val="18"/>
          <w:szCs w:val="18"/>
        </w:rPr>
        <w:t xml:space="preserve">Oferta powinna zawierać co najmniej elementy </w:t>
      </w:r>
      <w:r w:rsidR="00FE262F">
        <w:rPr>
          <w:rFonts w:ascii="Arial" w:hAnsi="Arial" w:cs="Arial"/>
          <w:bCs/>
          <w:sz w:val="18"/>
          <w:szCs w:val="18"/>
        </w:rPr>
        <w:t>i oświadczenia</w:t>
      </w:r>
      <w:r w:rsidR="00E13592">
        <w:rPr>
          <w:rFonts w:ascii="Arial" w:hAnsi="Arial" w:cs="Arial"/>
          <w:bCs/>
          <w:sz w:val="18"/>
          <w:szCs w:val="18"/>
        </w:rPr>
        <w:t>,</w:t>
      </w:r>
      <w:r w:rsidR="00FE262F">
        <w:rPr>
          <w:rFonts w:ascii="Arial" w:hAnsi="Arial" w:cs="Arial"/>
          <w:bCs/>
          <w:sz w:val="18"/>
          <w:szCs w:val="18"/>
        </w:rPr>
        <w:t xml:space="preserve"> </w:t>
      </w:r>
      <w:r w:rsidRPr="00A04AB4">
        <w:rPr>
          <w:rFonts w:ascii="Arial" w:hAnsi="Arial" w:cs="Arial"/>
          <w:bCs/>
          <w:sz w:val="18"/>
          <w:szCs w:val="18"/>
        </w:rPr>
        <w:t xml:space="preserve">wskazane w </w:t>
      </w:r>
      <w:r w:rsidR="00631FA2">
        <w:rPr>
          <w:rFonts w:ascii="Arial" w:hAnsi="Arial" w:cs="Arial"/>
          <w:bCs/>
          <w:sz w:val="18"/>
          <w:szCs w:val="18"/>
        </w:rPr>
        <w:t xml:space="preserve">załączonym </w:t>
      </w:r>
      <w:r w:rsidR="00FE262F">
        <w:rPr>
          <w:rFonts w:ascii="Arial" w:hAnsi="Arial" w:cs="Arial"/>
          <w:bCs/>
          <w:sz w:val="18"/>
          <w:szCs w:val="18"/>
        </w:rPr>
        <w:t>przykładowym wzorze oferty.</w:t>
      </w:r>
      <w:r w:rsidRPr="00A04AB4">
        <w:rPr>
          <w:rFonts w:ascii="Arial" w:hAnsi="Arial" w:cs="Arial"/>
          <w:bCs/>
          <w:sz w:val="18"/>
          <w:szCs w:val="18"/>
        </w:rPr>
        <w:t xml:space="preserve"> Zamawiający dopuszcza również oferty (</w:t>
      </w:r>
      <w:r w:rsidR="00FF5E3B">
        <w:rPr>
          <w:rFonts w:ascii="Arial" w:hAnsi="Arial" w:cs="Arial"/>
          <w:bCs/>
          <w:sz w:val="18"/>
          <w:szCs w:val="18"/>
        </w:rPr>
        <w:t>wyłącznie</w:t>
      </w:r>
      <w:r w:rsidRPr="00A04AB4">
        <w:rPr>
          <w:rFonts w:ascii="Arial" w:hAnsi="Arial" w:cs="Arial"/>
          <w:bCs/>
          <w:sz w:val="18"/>
          <w:szCs w:val="18"/>
        </w:rPr>
        <w:t xml:space="preserve"> drogą elektroniczną) zawierające adresy stron internetowych/hiperłącza do cenników na stronie internetowej danego Oferenta, który w takiej sytuacji ponosi wyłączne ryzyko ewentualnych zmian cen poszczególnych elementów przedmiotu zamówienia w trakcie terminu związania ofertą</w:t>
      </w:r>
      <w:r w:rsidR="00FF5E3B">
        <w:rPr>
          <w:rFonts w:ascii="Arial" w:hAnsi="Arial" w:cs="Arial"/>
          <w:bCs/>
          <w:sz w:val="18"/>
          <w:szCs w:val="18"/>
        </w:rPr>
        <w:t>, lecz</w:t>
      </w:r>
      <w:r w:rsidR="00E13592">
        <w:rPr>
          <w:rFonts w:ascii="Arial" w:hAnsi="Arial" w:cs="Arial"/>
          <w:bCs/>
          <w:sz w:val="18"/>
          <w:szCs w:val="18"/>
        </w:rPr>
        <w:t xml:space="preserve"> przed wyborem oferty</w:t>
      </w:r>
      <w:r w:rsidRPr="00A04AB4">
        <w:rPr>
          <w:rFonts w:ascii="Arial" w:hAnsi="Arial" w:cs="Arial"/>
          <w:bCs/>
          <w:sz w:val="18"/>
          <w:szCs w:val="18"/>
        </w:rPr>
        <w:t xml:space="preserve"> (Zamawiający dokona otwarcia hiperłącza w</w:t>
      </w:r>
      <w:r w:rsidR="00631FA2">
        <w:rPr>
          <w:rFonts w:ascii="Arial" w:hAnsi="Arial" w:cs="Arial"/>
          <w:bCs/>
          <w:sz w:val="18"/>
          <w:szCs w:val="18"/>
        </w:rPr>
        <w:t> </w:t>
      </w:r>
      <w:r w:rsidRPr="00A04AB4">
        <w:rPr>
          <w:rFonts w:ascii="Arial" w:hAnsi="Arial" w:cs="Arial"/>
          <w:bCs/>
          <w:sz w:val="18"/>
          <w:szCs w:val="18"/>
        </w:rPr>
        <w:t>dogodnym dla siebie momencie i dokona rejestracji/wydruku odpowiednich stron, celem udokumentowania wysokości ofert, zaś Oferent będzie związany tak złożoną ofertą).</w:t>
      </w:r>
    </w:p>
    <w:p w14:paraId="1690DC2F" w14:textId="77777777" w:rsidR="00423986" w:rsidRDefault="00561D07">
      <w:pPr>
        <w:pStyle w:val="Akapitzlist"/>
        <w:numPr>
          <w:ilvl w:val="0"/>
          <w:numId w:val="1"/>
        </w:numPr>
        <w:jc w:val="both"/>
        <w:rPr>
          <w:rStyle w:val="apple-converted-space"/>
          <w:rFonts w:ascii="Arial" w:hAnsi="Arial" w:cs="Arial"/>
          <w:sz w:val="18"/>
          <w:szCs w:val="18"/>
        </w:rPr>
      </w:pPr>
      <w:r>
        <w:rPr>
          <w:rStyle w:val="Pogrubienie"/>
          <w:rFonts w:ascii="Arial" w:hAnsi="Arial" w:cs="Arial"/>
          <w:color w:val="000000"/>
          <w:sz w:val="18"/>
          <w:szCs w:val="18"/>
          <w:u w:val="single"/>
        </w:rPr>
        <w:t>Wymagania wobec Oferentów</w:t>
      </w:r>
      <w:r>
        <w:rPr>
          <w:rStyle w:val="Pogrubienie"/>
          <w:rFonts w:ascii="Arial" w:hAnsi="Arial" w:cs="Arial"/>
          <w:color w:val="000000"/>
          <w:sz w:val="18"/>
          <w:szCs w:val="18"/>
        </w:rPr>
        <w:t>:</w:t>
      </w:r>
      <w:r>
        <w:rPr>
          <w:rStyle w:val="apple-converted-space"/>
          <w:rFonts w:ascii="Arial" w:hAnsi="Arial" w:cs="Arial"/>
          <w:color w:val="000000"/>
          <w:sz w:val="18"/>
          <w:szCs w:val="18"/>
        </w:rPr>
        <w:t> </w:t>
      </w:r>
    </w:p>
    <w:p w14:paraId="4E5BBBDC" w14:textId="7D1EEBD5" w:rsidR="00423986" w:rsidRDefault="00561D07">
      <w:pPr>
        <w:pStyle w:val="Akapitzlist"/>
        <w:ind w:left="360"/>
        <w:jc w:val="both"/>
      </w:pPr>
      <w:r>
        <w:rPr>
          <w:rFonts w:ascii="Arial" w:hAnsi="Arial" w:cs="Arial"/>
          <w:color w:val="000000"/>
          <w:sz w:val="18"/>
          <w:szCs w:val="18"/>
        </w:rPr>
        <w:t>O udzielenie zamówienia mogą ubiegać się Ofer</w:t>
      </w:r>
      <w:r w:rsidR="00A021E2">
        <w:rPr>
          <w:rFonts w:ascii="Arial" w:hAnsi="Arial" w:cs="Arial"/>
          <w:color w:val="000000"/>
          <w:sz w:val="18"/>
          <w:szCs w:val="18"/>
        </w:rPr>
        <w:t>enci, którzy posiadają niezbędne uprawnienia,</w:t>
      </w:r>
      <w:r>
        <w:rPr>
          <w:rFonts w:ascii="Arial" w:hAnsi="Arial" w:cs="Arial"/>
          <w:color w:val="000000"/>
          <w:sz w:val="18"/>
          <w:szCs w:val="18"/>
        </w:rPr>
        <w:t xml:space="preserve"> wiedzę techniczną i doświadczenie oraz dysponują potencjałem technicznym i osobami zdolnymi do wykonywania zamówienia.</w:t>
      </w:r>
      <w:r w:rsidR="002178C6">
        <w:rPr>
          <w:rFonts w:ascii="Arial" w:hAnsi="Arial" w:cs="Arial"/>
          <w:color w:val="000000"/>
          <w:sz w:val="18"/>
          <w:szCs w:val="18"/>
        </w:rPr>
        <w:t xml:space="preserve"> </w:t>
      </w:r>
    </w:p>
    <w:p w14:paraId="3042B706" w14:textId="77777777" w:rsidR="00423986" w:rsidRDefault="00561D07" w:rsidP="009F23A7">
      <w:pPr>
        <w:pStyle w:val="Akapitzlist"/>
        <w:numPr>
          <w:ilvl w:val="0"/>
          <w:numId w:val="1"/>
        </w:numPr>
        <w:spacing w:before="60"/>
        <w:ind w:left="357" w:hanging="357"/>
        <w:contextualSpacing w:val="0"/>
        <w:jc w:val="both"/>
        <w:rPr>
          <w:rStyle w:val="Pogrubienie"/>
          <w:rFonts w:ascii="Arial" w:hAnsi="Arial" w:cs="Arial"/>
          <w:b w:val="0"/>
          <w:bCs w:val="0"/>
          <w:sz w:val="18"/>
          <w:szCs w:val="18"/>
        </w:rPr>
      </w:pPr>
      <w:r>
        <w:rPr>
          <w:rStyle w:val="Pogrubienie"/>
          <w:rFonts w:ascii="Arial" w:hAnsi="Arial" w:cs="Arial"/>
          <w:color w:val="000000"/>
          <w:sz w:val="18"/>
          <w:szCs w:val="18"/>
          <w:u w:val="single"/>
        </w:rPr>
        <w:t>Zasady komunikacji</w:t>
      </w:r>
      <w:r>
        <w:rPr>
          <w:rStyle w:val="Pogrubienie"/>
          <w:rFonts w:ascii="Arial" w:hAnsi="Arial" w:cs="Arial"/>
          <w:color w:val="000000"/>
          <w:sz w:val="18"/>
          <w:szCs w:val="18"/>
        </w:rPr>
        <w:t>:</w:t>
      </w:r>
    </w:p>
    <w:p w14:paraId="0A741B54" w14:textId="77777777" w:rsidR="00423986" w:rsidRDefault="00561D07">
      <w:pPr>
        <w:pStyle w:val="Akapitzlist"/>
        <w:ind w:left="360"/>
        <w:jc w:val="both"/>
        <w:rPr>
          <w:rFonts w:ascii="Arial" w:hAnsi="Arial" w:cs="Arial"/>
          <w:color w:val="000000"/>
          <w:sz w:val="18"/>
          <w:szCs w:val="18"/>
        </w:rPr>
      </w:pPr>
      <w:r>
        <w:rPr>
          <w:rFonts w:ascii="Arial" w:hAnsi="Arial" w:cs="Arial"/>
          <w:color w:val="000000"/>
          <w:sz w:val="18"/>
          <w:szCs w:val="18"/>
        </w:rPr>
        <w:t>Zamawiający wyznacza do bezpośredniego kontaktowania się z Oferentami następujące osoby:</w:t>
      </w:r>
    </w:p>
    <w:p w14:paraId="23491732" w14:textId="77777777" w:rsidR="00423986" w:rsidRPr="009F23A7" w:rsidRDefault="001B5FC4">
      <w:pPr>
        <w:pStyle w:val="Akapitzlist"/>
        <w:numPr>
          <w:ilvl w:val="0"/>
          <w:numId w:val="2"/>
        </w:numPr>
        <w:jc w:val="both"/>
        <w:rPr>
          <w:rFonts w:ascii="Arial" w:hAnsi="Arial" w:cs="Arial"/>
          <w:sz w:val="18"/>
          <w:szCs w:val="18"/>
        </w:rPr>
      </w:pPr>
      <w:r w:rsidRPr="009F23A7">
        <w:rPr>
          <w:rFonts w:ascii="Arial" w:hAnsi="Arial" w:cs="Arial"/>
          <w:b/>
          <w:color w:val="000000"/>
          <w:sz w:val="18"/>
          <w:szCs w:val="18"/>
        </w:rPr>
        <w:t>Przemysław Bartnik</w:t>
      </w:r>
      <w:r w:rsidR="00561D07" w:rsidRPr="009F23A7">
        <w:rPr>
          <w:rFonts w:ascii="Arial" w:hAnsi="Arial" w:cs="Arial"/>
          <w:color w:val="000000"/>
          <w:sz w:val="18"/>
          <w:szCs w:val="18"/>
        </w:rPr>
        <w:t xml:space="preserve">, </w:t>
      </w:r>
      <w:r w:rsidR="00561D07" w:rsidRPr="009F23A7">
        <w:rPr>
          <w:rFonts w:ascii="Arial" w:hAnsi="Arial" w:cs="Arial"/>
          <w:color w:val="000000"/>
          <w:sz w:val="18"/>
          <w:szCs w:val="18"/>
        </w:rPr>
        <w:tab/>
        <w:t xml:space="preserve">tel. </w:t>
      </w:r>
      <w:r>
        <w:rPr>
          <w:rFonts w:ascii="Arial" w:hAnsi="Arial" w:cs="Arial"/>
          <w:b/>
          <w:color w:val="000000"/>
          <w:sz w:val="18"/>
          <w:szCs w:val="18"/>
        </w:rPr>
        <w:t>517 375 823</w:t>
      </w:r>
      <w:r w:rsidR="00561D07" w:rsidRPr="009F23A7">
        <w:rPr>
          <w:rFonts w:ascii="Arial" w:hAnsi="Arial" w:cs="Arial"/>
          <w:color w:val="000000"/>
          <w:sz w:val="18"/>
          <w:szCs w:val="18"/>
        </w:rPr>
        <w:t xml:space="preserve">, </w:t>
      </w:r>
      <w:hyperlink r:id="rId6" w:history="1">
        <w:r w:rsidRPr="006E4469">
          <w:rPr>
            <w:rStyle w:val="Hipercze"/>
            <w:rFonts w:ascii="Arial" w:hAnsi="Arial" w:cs="Arial"/>
            <w:sz w:val="18"/>
            <w:szCs w:val="18"/>
          </w:rPr>
          <w:t>p.bartnik</w:t>
        </w:r>
        <w:r w:rsidRPr="009F23A7">
          <w:rPr>
            <w:rStyle w:val="Hipercze"/>
            <w:rFonts w:ascii="Arial" w:hAnsi="Arial" w:cs="Arial"/>
            <w:sz w:val="18"/>
            <w:szCs w:val="18"/>
          </w:rPr>
          <w:t>@microsystem.com.pl</w:t>
        </w:r>
      </w:hyperlink>
      <w:r w:rsidR="00561D07" w:rsidRPr="009F23A7">
        <w:rPr>
          <w:rFonts w:ascii="Arial" w:hAnsi="Arial" w:cs="Arial"/>
          <w:color w:val="000000"/>
          <w:sz w:val="18"/>
          <w:szCs w:val="18"/>
        </w:rPr>
        <w:t xml:space="preserve"> </w:t>
      </w:r>
    </w:p>
    <w:p w14:paraId="460B9D0D" w14:textId="77777777" w:rsidR="00423986" w:rsidRPr="00842495" w:rsidRDefault="00561D07">
      <w:pPr>
        <w:pStyle w:val="Akapitzlist"/>
        <w:numPr>
          <w:ilvl w:val="0"/>
          <w:numId w:val="2"/>
        </w:numPr>
        <w:jc w:val="both"/>
        <w:rPr>
          <w:rFonts w:ascii="Arial" w:hAnsi="Arial" w:cs="Arial"/>
          <w:sz w:val="18"/>
          <w:szCs w:val="18"/>
        </w:rPr>
      </w:pPr>
      <w:r w:rsidRPr="00EA1363">
        <w:rPr>
          <w:rFonts w:ascii="Arial" w:hAnsi="Arial" w:cs="Arial"/>
          <w:b/>
          <w:color w:val="000000"/>
          <w:sz w:val="18"/>
          <w:szCs w:val="18"/>
        </w:rPr>
        <w:t xml:space="preserve">Michał </w:t>
      </w:r>
      <w:proofErr w:type="spellStart"/>
      <w:r w:rsidRPr="00EA1363">
        <w:rPr>
          <w:rFonts w:ascii="Arial" w:hAnsi="Arial" w:cs="Arial"/>
          <w:b/>
          <w:color w:val="000000"/>
          <w:sz w:val="18"/>
          <w:szCs w:val="18"/>
        </w:rPr>
        <w:t>Kiszkurno</w:t>
      </w:r>
      <w:proofErr w:type="spellEnd"/>
      <w:r w:rsidRPr="00EA1363">
        <w:rPr>
          <w:rFonts w:ascii="Arial" w:hAnsi="Arial" w:cs="Arial"/>
          <w:color w:val="000000"/>
          <w:sz w:val="18"/>
          <w:szCs w:val="18"/>
        </w:rPr>
        <w:t xml:space="preserve">, </w:t>
      </w:r>
      <w:r w:rsidRPr="00EA1363">
        <w:rPr>
          <w:rFonts w:ascii="Arial" w:hAnsi="Arial" w:cs="Arial"/>
          <w:color w:val="000000"/>
          <w:sz w:val="18"/>
          <w:szCs w:val="18"/>
        </w:rPr>
        <w:tab/>
      </w:r>
      <w:r w:rsidR="001B5FC4">
        <w:rPr>
          <w:rFonts w:ascii="Arial" w:hAnsi="Arial" w:cs="Arial"/>
          <w:color w:val="000000"/>
          <w:sz w:val="18"/>
          <w:szCs w:val="18"/>
        </w:rPr>
        <w:tab/>
      </w:r>
      <w:r w:rsidRPr="00EA1363">
        <w:rPr>
          <w:rFonts w:ascii="Arial" w:hAnsi="Arial" w:cs="Arial"/>
          <w:color w:val="000000"/>
          <w:sz w:val="18"/>
          <w:szCs w:val="18"/>
        </w:rPr>
        <w:t xml:space="preserve">tel. </w:t>
      </w:r>
      <w:r w:rsidRPr="00EA1363">
        <w:rPr>
          <w:rFonts w:ascii="Arial" w:hAnsi="Arial" w:cs="Arial"/>
          <w:b/>
          <w:color w:val="000000"/>
          <w:sz w:val="18"/>
          <w:szCs w:val="18"/>
        </w:rPr>
        <w:t>506 708 436</w:t>
      </w:r>
      <w:r w:rsidRPr="00EA1363">
        <w:rPr>
          <w:rFonts w:ascii="Arial" w:hAnsi="Arial" w:cs="Arial"/>
          <w:color w:val="000000"/>
          <w:sz w:val="18"/>
          <w:szCs w:val="18"/>
        </w:rPr>
        <w:t xml:space="preserve">, </w:t>
      </w:r>
      <w:hyperlink r:id="rId7">
        <w:r w:rsidRPr="00EA1363">
          <w:rPr>
            <w:rStyle w:val="czeinternetowe"/>
            <w:rFonts w:ascii="Arial" w:hAnsi="Arial" w:cs="Arial"/>
            <w:sz w:val="18"/>
            <w:szCs w:val="18"/>
          </w:rPr>
          <w:t>m.kiszkurno@microsystem.com.pl</w:t>
        </w:r>
      </w:hyperlink>
      <w:r w:rsidRPr="00EA1363">
        <w:rPr>
          <w:rFonts w:ascii="Arial" w:hAnsi="Arial" w:cs="Arial"/>
          <w:color w:val="000000"/>
          <w:sz w:val="18"/>
          <w:szCs w:val="18"/>
        </w:rPr>
        <w:t xml:space="preserve"> </w:t>
      </w:r>
    </w:p>
    <w:p w14:paraId="4694C4ED" w14:textId="77777777" w:rsidR="00A04AB4" w:rsidRPr="00842495" w:rsidRDefault="00A04AB4" w:rsidP="009F23A7">
      <w:pPr>
        <w:pStyle w:val="Akapitzlist"/>
        <w:numPr>
          <w:ilvl w:val="0"/>
          <w:numId w:val="1"/>
        </w:numPr>
        <w:spacing w:before="60"/>
        <w:ind w:left="357" w:hanging="357"/>
        <w:contextualSpacing w:val="0"/>
        <w:jc w:val="both"/>
        <w:rPr>
          <w:rFonts w:ascii="Arial" w:hAnsi="Arial" w:cs="Arial"/>
          <w:b/>
          <w:bCs/>
          <w:sz w:val="18"/>
          <w:szCs w:val="18"/>
          <w:u w:val="single"/>
        </w:rPr>
      </w:pPr>
      <w:r w:rsidRPr="009F23A7">
        <w:rPr>
          <w:rStyle w:val="Pogrubienie"/>
          <w:rFonts w:ascii="Arial" w:hAnsi="Arial" w:cs="Arial"/>
          <w:color w:val="000000"/>
          <w:sz w:val="18"/>
          <w:szCs w:val="18"/>
          <w:u w:val="single"/>
        </w:rPr>
        <w:t>Sposób</w:t>
      </w:r>
      <w:r w:rsidRPr="00842495">
        <w:rPr>
          <w:rFonts w:ascii="Arial" w:hAnsi="Arial" w:cs="Arial"/>
          <w:b/>
          <w:bCs/>
          <w:sz w:val="18"/>
          <w:szCs w:val="18"/>
          <w:u w:val="single"/>
        </w:rPr>
        <w:t xml:space="preserve"> składania oferty:</w:t>
      </w:r>
    </w:p>
    <w:p w14:paraId="5453A3B2" w14:textId="77777777" w:rsidR="00A04AB4" w:rsidRDefault="00A04AB4" w:rsidP="00842495">
      <w:pPr>
        <w:ind w:left="357"/>
        <w:jc w:val="both"/>
        <w:rPr>
          <w:rFonts w:ascii="Arial" w:hAnsi="Arial" w:cs="Arial"/>
          <w:sz w:val="18"/>
          <w:szCs w:val="18"/>
        </w:rPr>
      </w:pPr>
      <w:r>
        <w:rPr>
          <w:rFonts w:ascii="Arial" w:hAnsi="Arial" w:cs="Arial"/>
          <w:sz w:val="18"/>
          <w:szCs w:val="18"/>
        </w:rPr>
        <w:t>Oferta może być złożona:</w:t>
      </w:r>
    </w:p>
    <w:p w14:paraId="27BBB736" w14:textId="0EEAFDEB" w:rsidR="00A04AB4" w:rsidRDefault="00A04AB4" w:rsidP="00842495">
      <w:pPr>
        <w:pStyle w:val="Akapitzlist"/>
        <w:numPr>
          <w:ilvl w:val="0"/>
          <w:numId w:val="5"/>
        </w:numPr>
        <w:spacing w:before="60"/>
        <w:ind w:left="1071" w:hanging="357"/>
        <w:jc w:val="both"/>
      </w:pPr>
      <w:r>
        <w:rPr>
          <w:rFonts w:ascii="Arial" w:hAnsi="Arial" w:cs="Arial"/>
          <w:sz w:val="18"/>
          <w:szCs w:val="18"/>
        </w:rPr>
        <w:t>drogą elektroniczną na adres</w:t>
      </w:r>
      <w:r w:rsidR="00A021E2">
        <w:rPr>
          <w:rFonts w:ascii="Arial" w:hAnsi="Arial" w:cs="Arial"/>
          <w:sz w:val="18"/>
          <w:szCs w:val="18"/>
        </w:rPr>
        <w:t>y</w:t>
      </w:r>
      <w:r w:rsidR="004D421A">
        <w:rPr>
          <w:rFonts w:ascii="Arial" w:hAnsi="Arial" w:cs="Arial"/>
          <w:sz w:val="18"/>
          <w:szCs w:val="18"/>
        </w:rPr>
        <w:t xml:space="preserve"> e-mail (wszystkie) wskazane w pkt 12</w:t>
      </w:r>
    </w:p>
    <w:p w14:paraId="67705A65" w14:textId="77777777" w:rsidR="00A04AB4" w:rsidRDefault="00A04AB4" w:rsidP="00842495">
      <w:pPr>
        <w:pStyle w:val="Akapitzlist"/>
        <w:numPr>
          <w:ilvl w:val="0"/>
          <w:numId w:val="5"/>
        </w:numPr>
        <w:spacing w:after="60"/>
        <w:ind w:left="1071" w:hanging="357"/>
        <w:jc w:val="both"/>
        <w:rPr>
          <w:rFonts w:ascii="Arial" w:hAnsi="Arial" w:cs="Arial"/>
          <w:sz w:val="18"/>
          <w:szCs w:val="18"/>
        </w:rPr>
      </w:pPr>
      <w:r>
        <w:rPr>
          <w:rFonts w:ascii="Arial" w:hAnsi="Arial" w:cs="Arial"/>
          <w:sz w:val="18"/>
          <w:szCs w:val="18"/>
        </w:rPr>
        <w:t xml:space="preserve">w wersji papierowej do siedziby firmy Microsystem Sp. z o.o. </w:t>
      </w:r>
    </w:p>
    <w:p w14:paraId="5C48D558" w14:textId="77777777" w:rsidR="00A04AB4" w:rsidRDefault="00A04AB4" w:rsidP="00842495">
      <w:pPr>
        <w:ind w:left="357"/>
        <w:jc w:val="both"/>
        <w:rPr>
          <w:rFonts w:ascii="Arial" w:hAnsi="Arial" w:cs="Arial"/>
          <w:sz w:val="18"/>
          <w:szCs w:val="18"/>
        </w:rPr>
      </w:pPr>
      <w:r>
        <w:rPr>
          <w:rFonts w:ascii="Arial" w:hAnsi="Arial" w:cs="Arial"/>
          <w:sz w:val="18"/>
          <w:szCs w:val="18"/>
        </w:rPr>
        <w:t>Oferty złożone po wskazanym terminie nie będą rozpatrywane. Liczy się data wpłynięcia oferty do Zamawiającego.</w:t>
      </w:r>
    </w:p>
    <w:p w14:paraId="712D6616" w14:textId="77777777" w:rsidR="00A04AB4" w:rsidRDefault="00A04AB4" w:rsidP="00842495">
      <w:pPr>
        <w:ind w:left="357"/>
        <w:jc w:val="both"/>
        <w:rPr>
          <w:rFonts w:ascii="Arial" w:hAnsi="Arial" w:cs="Arial"/>
          <w:b/>
          <w:bCs/>
          <w:sz w:val="18"/>
          <w:szCs w:val="18"/>
        </w:rPr>
      </w:pPr>
    </w:p>
    <w:p w14:paraId="75B24104" w14:textId="77777777" w:rsidR="00A04AB4" w:rsidRDefault="00A04AB4" w:rsidP="00842495">
      <w:pPr>
        <w:ind w:left="357"/>
        <w:jc w:val="both"/>
        <w:rPr>
          <w:rFonts w:ascii="Arial" w:hAnsi="Arial" w:cs="Arial"/>
          <w:sz w:val="18"/>
          <w:szCs w:val="18"/>
        </w:rPr>
      </w:pPr>
      <w:r>
        <w:rPr>
          <w:rFonts w:ascii="Arial" w:hAnsi="Arial" w:cs="Arial"/>
          <w:sz w:val="18"/>
          <w:szCs w:val="18"/>
        </w:rPr>
        <w:t xml:space="preserve">W ramach składania wniosku o dofinansowanie, oferty mogą zostać przekazane w celu weryfikacji do właściwej instytucji publicznej. Szczegółowych informacji na temat przedmiotu i warunków zamówienia udzielają osoby będące wymienione w </w:t>
      </w:r>
      <w:r w:rsidR="001B5FC4">
        <w:rPr>
          <w:rFonts w:ascii="Arial" w:hAnsi="Arial" w:cs="Arial"/>
          <w:sz w:val="18"/>
          <w:szCs w:val="18"/>
        </w:rPr>
        <w:t xml:space="preserve">aktualnym </w:t>
      </w:r>
      <w:r>
        <w:rPr>
          <w:rFonts w:ascii="Arial" w:hAnsi="Arial" w:cs="Arial"/>
          <w:sz w:val="18"/>
          <w:szCs w:val="18"/>
        </w:rPr>
        <w:t>zapytaniu ofertowym</w:t>
      </w:r>
      <w:r w:rsidR="001B5FC4">
        <w:rPr>
          <w:rFonts w:ascii="Arial" w:hAnsi="Arial" w:cs="Arial"/>
          <w:sz w:val="18"/>
          <w:szCs w:val="18"/>
        </w:rPr>
        <w:t>.</w:t>
      </w:r>
    </w:p>
    <w:p w14:paraId="52752D5D" w14:textId="77777777" w:rsidR="00B93D69" w:rsidRDefault="00B93D69" w:rsidP="00842495">
      <w:pPr>
        <w:ind w:left="357"/>
        <w:jc w:val="both"/>
        <w:rPr>
          <w:rFonts w:ascii="Arial" w:hAnsi="Arial" w:cs="Arial"/>
          <w:sz w:val="18"/>
          <w:szCs w:val="18"/>
        </w:rPr>
      </w:pPr>
    </w:p>
    <w:p w14:paraId="745A2CD0" w14:textId="77777777" w:rsidR="00A04AB4" w:rsidRDefault="00A04AB4" w:rsidP="00842495">
      <w:pPr>
        <w:ind w:left="357"/>
        <w:jc w:val="both"/>
      </w:pPr>
      <w:r>
        <w:rPr>
          <w:rFonts w:ascii="Arial" w:hAnsi="Arial" w:cs="Arial"/>
          <w:sz w:val="18"/>
          <w:szCs w:val="18"/>
        </w:rPr>
        <w:t xml:space="preserve">Niniejsze zapytanie ofertowe zostało umieszczone na stronie </w:t>
      </w:r>
      <w:hyperlink r:id="rId8">
        <w:r>
          <w:rPr>
            <w:rStyle w:val="czeinternetowe"/>
            <w:rFonts w:ascii="Arial" w:hAnsi="Arial" w:cs="Arial"/>
            <w:sz w:val="18"/>
            <w:szCs w:val="18"/>
          </w:rPr>
          <w:t>www.microsystem.com.pl</w:t>
        </w:r>
      </w:hyperlink>
      <w:r>
        <w:rPr>
          <w:rFonts w:ascii="Arial" w:hAnsi="Arial" w:cs="Arial"/>
          <w:sz w:val="18"/>
          <w:szCs w:val="18"/>
        </w:rPr>
        <w:t xml:space="preserve"> oraz w siedzibie Microsystem Sp. z o.o. na tablicy ogłoszeń.</w:t>
      </w:r>
    </w:p>
    <w:p w14:paraId="42761435" w14:textId="77777777" w:rsidR="00EA1363" w:rsidRDefault="00EA1363" w:rsidP="00EA1363">
      <w:pPr>
        <w:pStyle w:val="Akapitzlist"/>
        <w:tabs>
          <w:tab w:val="left" w:pos="426"/>
        </w:tabs>
        <w:ind w:left="360"/>
        <w:jc w:val="both"/>
        <w:rPr>
          <w:rFonts w:ascii="Arial" w:hAnsi="Arial" w:cs="Arial"/>
          <w:b/>
          <w:bCs/>
          <w:sz w:val="18"/>
          <w:szCs w:val="18"/>
          <w:u w:val="single"/>
        </w:rPr>
      </w:pPr>
    </w:p>
    <w:p w14:paraId="46F21DC7" w14:textId="77777777" w:rsidR="00D97D2E" w:rsidRDefault="00D97D2E" w:rsidP="00EA1363">
      <w:pPr>
        <w:pStyle w:val="Akapitzlist"/>
        <w:tabs>
          <w:tab w:val="left" w:pos="426"/>
        </w:tabs>
        <w:ind w:left="360"/>
        <w:jc w:val="both"/>
        <w:rPr>
          <w:rFonts w:ascii="Arial" w:hAnsi="Arial" w:cs="Arial"/>
          <w:bCs/>
          <w:sz w:val="18"/>
          <w:szCs w:val="18"/>
        </w:rPr>
      </w:pPr>
      <w:r>
        <w:rPr>
          <w:rFonts w:ascii="Arial" w:hAnsi="Arial" w:cs="Arial"/>
          <w:bCs/>
          <w:sz w:val="18"/>
          <w:szCs w:val="18"/>
        </w:rPr>
        <w:t>W kwestiach nieuregulowanych w niniejszym zapytaniu, zastosowanie mają zapisy „</w:t>
      </w:r>
      <w:r w:rsidRPr="00A04AB4">
        <w:rPr>
          <w:rFonts w:ascii="Arial" w:hAnsi="Arial" w:cs="Arial"/>
          <w:bCs/>
          <w:sz w:val="18"/>
          <w:szCs w:val="18"/>
        </w:rPr>
        <w:t>Regulaminu zamówień sk</w:t>
      </w:r>
      <w:r w:rsidRPr="00842495">
        <w:rPr>
          <w:rFonts w:ascii="Arial" w:hAnsi="Arial" w:cs="Arial"/>
          <w:bCs/>
          <w:sz w:val="18"/>
          <w:szCs w:val="18"/>
        </w:rPr>
        <w:t>ładanych w ramach realizacji Projektu pt. „Multimodalny biometryczny system weryfikacji tożsamości klienta bankowego”</w:t>
      </w:r>
      <w:r>
        <w:rPr>
          <w:rFonts w:ascii="Arial" w:hAnsi="Arial" w:cs="Arial"/>
          <w:bCs/>
          <w:sz w:val="18"/>
          <w:szCs w:val="18"/>
        </w:rPr>
        <w:t xml:space="preserve">, </w:t>
      </w:r>
      <w:r w:rsidRPr="00842495">
        <w:rPr>
          <w:rFonts w:ascii="Arial" w:hAnsi="Arial" w:cs="Arial"/>
          <w:bCs/>
          <w:sz w:val="18"/>
          <w:szCs w:val="18"/>
        </w:rPr>
        <w:t>który uzyskał dofinansowanie w ramach Programu „PBS III” w ścieżce B - numer umowy o dofinansowanie: PBS3/B3/26/2015</w:t>
      </w:r>
      <w:r w:rsidR="00B93D69">
        <w:rPr>
          <w:rFonts w:ascii="Arial" w:hAnsi="Arial" w:cs="Arial"/>
          <w:bCs/>
          <w:sz w:val="18"/>
          <w:szCs w:val="18"/>
        </w:rPr>
        <w:t xml:space="preserve"> umieszczone na stronie </w:t>
      </w:r>
      <w:hyperlink r:id="rId9" w:history="1">
        <w:r w:rsidR="00B93D69" w:rsidRPr="006E4469">
          <w:rPr>
            <w:rStyle w:val="Hipercze"/>
            <w:rFonts w:ascii="Arial" w:hAnsi="Arial" w:cs="Arial"/>
            <w:bCs/>
            <w:sz w:val="18"/>
            <w:szCs w:val="18"/>
          </w:rPr>
          <w:t>www.microsystem.com.pl</w:t>
        </w:r>
      </w:hyperlink>
      <w:r w:rsidR="00B93D69">
        <w:rPr>
          <w:rFonts w:ascii="Arial" w:hAnsi="Arial" w:cs="Arial"/>
          <w:bCs/>
          <w:sz w:val="18"/>
          <w:szCs w:val="18"/>
        </w:rPr>
        <w:t xml:space="preserve"> </w:t>
      </w:r>
      <w:r>
        <w:rPr>
          <w:rFonts w:ascii="Arial" w:hAnsi="Arial" w:cs="Arial"/>
          <w:bCs/>
          <w:sz w:val="18"/>
          <w:szCs w:val="18"/>
        </w:rPr>
        <w:t>.</w:t>
      </w:r>
    </w:p>
    <w:p w14:paraId="516D440B" w14:textId="77777777" w:rsidR="00D97D2E" w:rsidRDefault="00D97D2E" w:rsidP="00EA1363">
      <w:pPr>
        <w:pStyle w:val="Akapitzlist"/>
        <w:tabs>
          <w:tab w:val="left" w:pos="426"/>
        </w:tabs>
        <w:ind w:left="360"/>
        <w:jc w:val="both"/>
        <w:rPr>
          <w:rFonts w:ascii="Arial" w:hAnsi="Arial" w:cs="Arial"/>
          <w:b/>
          <w:bCs/>
          <w:sz w:val="18"/>
          <w:szCs w:val="18"/>
          <w:u w:val="single"/>
        </w:rPr>
      </w:pPr>
    </w:p>
    <w:p w14:paraId="67D83149" w14:textId="4A6E9115" w:rsidR="00EA1363" w:rsidRDefault="00EA1363" w:rsidP="00EA1363">
      <w:pPr>
        <w:pStyle w:val="Akapitzlist"/>
        <w:tabs>
          <w:tab w:val="left" w:pos="426"/>
        </w:tabs>
        <w:ind w:left="360"/>
        <w:jc w:val="both"/>
        <w:rPr>
          <w:rFonts w:ascii="Arial" w:hAnsi="Arial" w:cs="Arial"/>
          <w:b/>
          <w:bCs/>
          <w:sz w:val="18"/>
          <w:szCs w:val="18"/>
          <w:u w:val="single"/>
        </w:rPr>
      </w:pPr>
      <w:r>
        <w:rPr>
          <w:rFonts w:ascii="Arial" w:hAnsi="Arial" w:cs="Arial"/>
          <w:b/>
          <w:bCs/>
          <w:sz w:val="18"/>
          <w:szCs w:val="18"/>
          <w:u w:val="single"/>
        </w:rPr>
        <w:t>Najpóźniej wraz z ofert</w:t>
      </w:r>
      <w:r>
        <w:rPr>
          <w:rFonts w:ascii="Arial" w:hAnsi="Arial" w:cs="Arial"/>
          <w:b/>
          <w:sz w:val="18"/>
          <w:szCs w:val="18"/>
          <w:u w:val="single"/>
        </w:rPr>
        <w:t xml:space="preserve">ą </w:t>
      </w:r>
      <w:r>
        <w:rPr>
          <w:rFonts w:ascii="Arial" w:hAnsi="Arial" w:cs="Arial"/>
          <w:b/>
          <w:bCs/>
          <w:sz w:val="18"/>
          <w:szCs w:val="18"/>
          <w:u w:val="single"/>
        </w:rPr>
        <w:t>należy</w:t>
      </w:r>
      <w:r>
        <w:rPr>
          <w:rFonts w:ascii="Arial" w:hAnsi="Arial" w:cs="Arial"/>
          <w:b/>
          <w:sz w:val="18"/>
          <w:szCs w:val="18"/>
          <w:u w:val="single"/>
        </w:rPr>
        <w:t xml:space="preserve"> </w:t>
      </w:r>
      <w:r>
        <w:rPr>
          <w:rFonts w:ascii="Arial" w:hAnsi="Arial" w:cs="Arial"/>
          <w:b/>
          <w:bCs/>
          <w:sz w:val="18"/>
          <w:szCs w:val="18"/>
          <w:u w:val="single"/>
        </w:rPr>
        <w:t>przesłać na adres Zamawiaj</w:t>
      </w:r>
      <w:r>
        <w:rPr>
          <w:rFonts w:ascii="Arial" w:hAnsi="Arial" w:cs="Arial"/>
          <w:b/>
          <w:sz w:val="18"/>
          <w:szCs w:val="18"/>
          <w:u w:val="single"/>
        </w:rPr>
        <w:t>ą</w:t>
      </w:r>
      <w:r>
        <w:rPr>
          <w:rFonts w:ascii="Arial" w:hAnsi="Arial" w:cs="Arial"/>
          <w:b/>
          <w:bCs/>
          <w:sz w:val="18"/>
          <w:szCs w:val="18"/>
          <w:u w:val="single"/>
        </w:rPr>
        <w:t>cego potwierdzenie wpływu zapytania ofertowego do Oferenta (np. ksero/skan pierwszej strony niniejszego zapytania ofertowego z adnotacj</w:t>
      </w:r>
      <w:r>
        <w:rPr>
          <w:rFonts w:ascii="Arial" w:hAnsi="Arial" w:cs="Arial"/>
          <w:b/>
          <w:sz w:val="18"/>
          <w:szCs w:val="18"/>
          <w:u w:val="single"/>
        </w:rPr>
        <w:t xml:space="preserve">ą </w:t>
      </w:r>
      <w:r>
        <w:rPr>
          <w:rFonts w:ascii="Arial" w:hAnsi="Arial" w:cs="Arial"/>
          <w:b/>
          <w:bCs/>
          <w:sz w:val="18"/>
          <w:szCs w:val="18"/>
          <w:u w:val="single"/>
        </w:rPr>
        <w:t>„Wpłyn</w:t>
      </w:r>
      <w:r>
        <w:rPr>
          <w:rFonts w:ascii="Arial" w:hAnsi="Arial" w:cs="Arial"/>
          <w:b/>
          <w:sz w:val="18"/>
          <w:szCs w:val="18"/>
          <w:u w:val="single"/>
        </w:rPr>
        <w:t>ę</w:t>
      </w:r>
      <w:r>
        <w:rPr>
          <w:rFonts w:ascii="Arial" w:hAnsi="Arial" w:cs="Arial"/>
          <w:b/>
          <w:bCs/>
          <w:sz w:val="18"/>
          <w:szCs w:val="18"/>
          <w:u w:val="single"/>
        </w:rPr>
        <w:t>ło dnia …” oraz piecz</w:t>
      </w:r>
      <w:r>
        <w:rPr>
          <w:rFonts w:ascii="Arial" w:hAnsi="Arial" w:cs="Arial"/>
          <w:b/>
          <w:sz w:val="18"/>
          <w:szCs w:val="18"/>
          <w:u w:val="single"/>
        </w:rPr>
        <w:t>ę</w:t>
      </w:r>
      <w:r>
        <w:rPr>
          <w:rFonts w:ascii="Arial" w:hAnsi="Arial" w:cs="Arial"/>
          <w:b/>
          <w:bCs/>
          <w:sz w:val="18"/>
          <w:szCs w:val="18"/>
          <w:u w:val="single"/>
        </w:rPr>
        <w:t>ci</w:t>
      </w:r>
      <w:r>
        <w:rPr>
          <w:rFonts w:ascii="Arial" w:hAnsi="Arial" w:cs="Arial"/>
          <w:b/>
          <w:sz w:val="18"/>
          <w:szCs w:val="18"/>
          <w:u w:val="single"/>
        </w:rPr>
        <w:t xml:space="preserve">ą </w:t>
      </w:r>
      <w:r>
        <w:rPr>
          <w:rFonts w:ascii="Arial" w:hAnsi="Arial" w:cs="Arial"/>
          <w:b/>
          <w:bCs/>
          <w:sz w:val="18"/>
          <w:szCs w:val="18"/>
          <w:u w:val="single"/>
        </w:rPr>
        <w:t>firmow</w:t>
      </w:r>
      <w:r>
        <w:rPr>
          <w:rFonts w:ascii="Arial" w:hAnsi="Arial" w:cs="Arial"/>
          <w:b/>
          <w:sz w:val="18"/>
          <w:szCs w:val="18"/>
          <w:u w:val="single"/>
        </w:rPr>
        <w:t xml:space="preserve">ą </w:t>
      </w:r>
      <w:r>
        <w:rPr>
          <w:rFonts w:ascii="Arial" w:hAnsi="Arial" w:cs="Arial"/>
          <w:b/>
          <w:bCs/>
          <w:sz w:val="18"/>
          <w:szCs w:val="18"/>
          <w:u w:val="single"/>
        </w:rPr>
        <w:t>Oferenta</w:t>
      </w:r>
      <w:r w:rsidR="00D97D2E">
        <w:rPr>
          <w:rFonts w:ascii="Arial" w:hAnsi="Arial" w:cs="Arial"/>
          <w:b/>
          <w:bCs/>
          <w:sz w:val="18"/>
          <w:szCs w:val="18"/>
          <w:u w:val="single"/>
        </w:rPr>
        <w:t xml:space="preserve"> (jeśli nią dysponuje)</w:t>
      </w:r>
      <w:r>
        <w:rPr>
          <w:rFonts w:ascii="Arial" w:hAnsi="Arial" w:cs="Arial"/>
          <w:b/>
          <w:bCs/>
          <w:sz w:val="18"/>
          <w:szCs w:val="18"/>
          <w:u w:val="single"/>
        </w:rPr>
        <w:t xml:space="preserve"> i podpisem osoby upowa</w:t>
      </w:r>
      <w:r>
        <w:rPr>
          <w:rFonts w:ascii="Arial" w:hAnsi="Arial" w:cs="Arial"/>
          <w:b/>
          <w:sz w:val="18"/>
          <w:szCs w:val="18"/>
          <w:u w:val="single"/>
        </w:rPr>
        <w:t>ż</w:t>
      </w:r>
      <w:r>
        <w:rPr>
          <w:rFonts w:ascii="Arial" w:hAnsi="Arial" w:cs="Arial"/>
          <w:b/>
          <w:bCs/>
          <w:sz w:val="18"/>
          <w:szCs w:val="18"/>
          <w:u w:val="single"/>
        </w:rPr>
        <w:t>nionej ze strony Oferenta)</w:t>
      </w:r>
      <w:r w:rsidR="00202E0F">
        <w:rPr>
          <w:rFonts w:ascii="Arial" w:hAnsi="Arial" w:cs="Arial"/>
          <w:b/>
          <w:bCs/>
          <w:sz w:val="18"/>
          <w:szCs w:val="18"/>
          <w:u w:val="single"/>
        </w:rPr>
        <w:t xml:space="preserve">, przy czym złożenie oferty w postępowaniu będzie </w:t>
      </w:r>
      <w:r w:rsidR="00550835">
        <w:rPr>
          <w:rFonts w:ascii="Arial" w:hAnsi="Arial" w:cs="Arial"/>
          <w:b/>
          <w:bCs/>
          <w:sz w:val="18"/>
          <w:szCs w:val="18"/>
          <w:u w:val="single"/>
        </w:rPr>
        <w:t xml:space="preserve">stanowiło </w:t>
      </w:r>
      <w:r w:rsidR="00202E0F">
        <w:rPr>
          <w:rFonts w:ascii="Arial" w:hAnsi="Arial" w:cs="Arial"/>
          <w:b/>
          <w:bCs/>
          <w:sz w:val="18"/>
          <w:szCs w:val="18"/>
          <w:u w:val="single"/>
        </w:rPr>
        <w:t>p</w:t>
      </w:r>
      <w:r w:rsidR="00550835">
        <w:rPr>
          <w:rFonts w:ascii="Arial" w:hAnsi="Arial" w:cs="Arial"/>
          <w:b/>
          <w:bCs/>
          <w:sz w:val="18"/>
          <w:szCs w:val="18"/>
          <w:u w:val="single"/>
        </w:rPr>
        <w:t>otwierdzenie otrzymania niniejszego zapytania</w:t>
      </w:r>
      <w:r>
        <w:rPr>
          <w:rFonts w:ascii="Arial" w:hAnsi="Arial" w:cs="Arial"/>
          <w:b/>
          <w:bCs/>
          <w:sz w:val="18"/>
          <w:szCs w:val="18"/>
          <w:u w:val="single"/>
        </w:rPr>
        <w:t>.</w:t>
      </w:r>
    </w:p>
    <w:p w14:paraId="6BE7AECF" w14:textId="77777777" w:rsidR="00EA1363" w:rsidRDefault="00EA1363" w:rsidP="00EA1363">
      <w:pPr>
        <w:pStyle w:val="Akapitzlist"/>
        <w:tabs>
          <w:tab w:val="left" w:pos="426"/>
        </w:tabs>
        <w:ind w:left="360"/>
        <w:jc w:val="both"/>
        <w:rPr>
          <w:rFonts w:ascii="Arial" w:hAnsi="Arial" w:cs="Arial"/>
          <w:b/>
          <w:bCs/>
          <w:sz w:val="18"/>
          <w:szCs w:val="18"/>
          <w:u w:val="single"/>
        </w:rPr>
      </w:pPr>
    </w:p>
    <w:p w14:paraId="322A2D9E" w14:textId="77777777" w:rsidR="00EA1363" w:rsidRDefault="00EA1363" w:rsidP="00842495">
      <w:pPr>
        <w:ind w:left="357"/>
        <w:jc w:val="both"/>
        <w:rPr>
          <w:rFonts w:ascii="Arial" w:hAnsi="Arial" w:cs="Arial"/>
          <w:b/>
          <w:bCs/>
          <w:sz w:val="18"/>
          <w:szCs w:val="18"/>
        </w:rPr>
      </w:pPr>
      <w:r>
        <w:rPr>
          <w:rFonts w:ascii="Arial" w:hAnsi="Arial" w:cs="Arial"/>
          <w:b/>
          <w:bCs/>
          <w:sz w:val="18"/>
          <w:szCs w:val="18"/>
        </w:rPr>
        <w:t>Brak jakiegokolwiek z elementów, określonych w</w:t>
      </w:r>
      <w:r w:rsidR="009F23A7">
        <w:rPr>
          <w:rFonts w:ascii="Arial" w:hAnsi="Arial" w:cs="Arial"/>
          <w:b/>
          <w:bCs/>
          <w:sz w:val="18"/>
          <w:szCs w:val="18"/>
        </w:rPr>
        <w:t xml:space="preserve"> załączonym</w:t>
      </w:r>
      <w:r>
        <w:rPr>
          <w:rFonts w:ascii="Arial" w:hAnsi="Arial" w:cs="Arial"/>
          <w:b/>
          <w:bCs/>
          <w:sz w:val="18"/>
          <w:szCs w:val="18"/>
        </w:rPr>
        <w:t xml:space="preserve"> wzorze mo</w:t>
      </w:r>
      <w:r>
        <w:rPr>
          <w:rFonts w:ascii="Arial" w:hAnsi="Arial" w:cs="Arial"/>
          <w:sz w:val="18"/>
          <w:szCs w:val="18"/>
        </w:rPr>
        <w:t>ż</w:t>
      </w:r>
      <w:r>
        <w:rPr>
          <w:rFonts w:ascii="Arial" w:hAnsi="Arial" w:cs="Arial"/>
          <w:b/>
          <w:bCs/>
          <w:sz w:val="18"/>
          <w:szCs w:val="18"/>
        </w:rPr>
        <w:t>e skutkowa</w:t>
      </w:r>
      <w:r>
        <w:rPr>
          <w:rFonts w:ascii="Arial" w:hAnsi="Arial" w:cs="Arial"/>
          <w:sz w:val="18"/>
          <w:szCs w:val="18"/>
        </w:rPr>
        <w:t xml:space="preserve">ć </w:t>
      </w:r>
      <w:r>
        <w:rPr>
          <w:rFonts w:ascii="Arial" w:hAnsi="Arial" w:cs="Arial"/>
          <w:b/>
          <w:bCs/>
          <w:sz w:val="18"/>
          <w:szCs w:val="18"/>
        </w:rPr>
        <w:t>odrzuceniem oferty.</w:t>
      </w:r>
    </w:p>
    <w:p w14:paraId="1724C7F7" w14:textId="77777777" w:rsidR="00423986" w:rsidRDefault="00423986" w:rsidP="00842495">
      <w:pPr>
        <w:ind w:left="357"/>
        <w:rPr>
          <w:rFonts w:ascii="Arial" w:hAnsi="Arial" w:cs="Arial"/>
          <w:b/>
          <w:bCs/>
          <w:sz w:val="20"/>
          <w:szCs w:val="20"/>
        </w:rPr>
      </w:pPr>
    </w:p>
    <w:p w14:paraId="7917FFBB" w14:textId="77777777" w:rsidR="00423986" w:rsidRDefault="00423986">
      <w:pPr>
        <w:rPr>
          <w:rFonts w:ascii="Arial" w:hAnsi="Arial" w:cs="Arial"/>
          <w:b/>
          <w:bCs/>
          <w:sz w:val="20"/>
          <w:szCs w:val="20"/>
        </w:rPr>
      </w:pPr>
    </w:p>
    <w:p w14:paraId="6477AF32" w14:textId="77777777" w:rsidR="00423986" w:rsidRDefault="00561D07">
      <w:pPr>
        <w:rPr>
          <w:rFonts w:ascii="Arial" w:hAnsi="Arial" w:cs="Arial"/>
          <w:bCs/>
          <w:sz w:val="18"/>
          <w:szCs w:val="18"/>
        </w:rPr>
      </w:pPr>
      <w:r>
        <w:rPr>
          <w:rFonts w:ascii="Arial" w:hAnsi="Arial" w:cs="Arial"/>
          <w:b/>
          <w:bCs/>
          <w:sz w:val="18"/>
          <w:szCs w:val="18"/>
        </w:rPr>
        <w:t>ZAŁ</w:t>
      </w:r>
      <w:r>
        <w:rPr>
          <w:rFonts w:ascii="Arial" w:hAnsi="Arial" w:cs="Arial"/>
          <w:b/>
          <w:sz w:val="18"/>
          <w:szCs w:val="18"/>
        </w:rPr>
        <w:t>Ą</w:t>
      </w:r>
      <w:r>
        <w:rPr>
          <w:rFonts w:ascii="Arial" w:hAnsi="Arial" w:cs="Arial"/>
          <w:b/>
          <w:bCs/>
          <w:sz w:val="18"/>
          <w:szCs w:val="18"/>
        </w:rPr>
        <w:t>CZNIK</w:t>
      </w:r>
      <w:r w:rsidR="00D97D2E">
        <w:rPr>
          <w:rFonts w:ascii="Arial" w:hAnsi="Arial" w:cs="Arial"/>
          <w:b/>
          <w:bCs/>
          <w:sz w:val="18"/>
          <w:szCs w:val="18"/>
        </w:rPr>
        <w:t xml:space="preserve"> </w:t>
      </w:r>
      <w:r>
        <w:rPr>
          <w:rFonts w:ascii="Arial" w:hAnsi="Arial" w:cs="Arial"/>
          <w:bCs/>
          <w:sz w:val="18"/>
          <w:szCs w:val="18"/>
        </w:rPr>
        <w:t>– przykładowy wzór oferty</w:t>
      </w:r>
    </w:p>
    <w:p w14:paraId="5E890095" w14:textId="77777777" w:rsidR="00423986" w:rsidRDefault="00423986">
      <w:pPr>
        <w:rPr>
          <w:rFonts w:ascii="Arial" w:hAnsi="Arial" w:cs="Arial"/>
          <w:b/>
          <w:bCs/>
          <w:sz w:val="18"/>
          <w:szCs w:val="18"/>
        </w:rPr>
      </w:pPr>
    </w:p>
    <w:p w14:paraId="48E831CA" w14:textId="3ECADE3B" w:rsidR="00423986" w:rsidRDefault="00561D07">
      <w:pPr>
        <w:jc w:val="center"/>
        <w:rPr>
          <w:rFonts w:ascii="Arial" w:hAnsi="Arial" w:cs="Arial"/>
          <w:b/>
          <w:bCs/>
          <w:sz w:val="18"/>
          <w:szCs w:val="18"/>
        </w:rPr>
      </w:pPr>
      <w:r>
        <w:rPr>
          <w:rFonts w:ascii="Arial" w:hAnsi="Arial" w:cs="Arial"/>
          <w:b/>
          <w:bCs/>
          <w:sz w:val="18"/>
          <w:szCs w:val="18"/>
        </w:rPr>
        <w:t>OFERTA Z DNIA</w:t>
      </w:r>
      <w:r w:rsidR="00765EB0">
        <w:rPr>
          <w:rFonts w:ascii="Arial" w:hAnsi="Arial" w:cs="Arial"/>
          <w:b/>
          <w:bCs/>
          <w:sz w:val="18"/>
          <w:szCs w:val="18"/>
        </w:rPr>
        <w:t xml:space="preserve"> ……………. </w:t>
      </w:r>
      <w:r w:rsidR="00A05DB8">
        <w:rPr>
          <w:rFonts w:ascii="Arial" w:hAnsi="Arial" w:cs="Arial"/>
          <w:b/>
          <w:bCs/>
          <w:sz w:val="18"/>
          <w:szCs w:val="18"/>
        </w:rPr>
        <w:t>2016</w:t>
      </w:r>
      <w:r>
        <w:rPr>
          <w:rFonts w:ascii="Arial" w:hAnsi="Arial" w:cs="Arial"/>
          <w:b/>
          <w:bCs/>
          <w:sz w:val="18"/>
          <w:szCs w:val="18"/>
        </w:rPr>
        <w:t xml:space="preserve"> R.</w:t>
      </w:r>
    </w:p>
    <w:p w14:paraId="0ECAEE2C" w14:textId="77777777" w:rsidR="00423986" w:rsidRDefault="00423986">
      <w:pPr>
        <w:jc w:val="both"/>
        <w:rPr>
          <w:rFonts w:ascii="Arial" w:hAnsi="Arial" w:cs="Arial"/>
          <w:b/>
          <w:bCs/>
          <w:sz w:val="18"/>
          <w:szCs w:val="18"/>
        </w:rPr>
      </w:pPr>
    </w:p>
    <w:p w14:paraId="1A1FD505" w14:textId="7F0391C3" w:rsidR="00423986" w:rsidRDefault="00561D07">
      <w:pPr>
        <w:jc w:val="both"/>
        <w:rPr>
          <w:rFonts w:ascii="Arial" w:hAnsi="Arial" w:cs="Arial"/>
          <w:b/>
          <w:bCs/>
          <w:sz w:val="18"/>
          <w:szCs w:val="18"/>
        </w:rPr>
      </w:pPr>
      <w:r>
        <w:rPr>
          <w:rFonts w:ascii="Arial" w:hAnsi="Arial" w:cs="Arial"/>
          <w:b/>
          <w:bCs/>
          <w:sz w:val="18"/>
          <w:szCs w:val="18"/>
        </w:rPr>
        <w:t xml:space="preserve">W odpowiedzi na zapytanie ofertowe </w:t>
      </w:r>
      <w:r w:rsidR="00A05DB8">
        <w:rPr>
          <w:rFonts w:ascii="Arial" w:hAnsi="Arial" w:cs="Arial"/>
          <w:b/>
          <w:bCs/>
          <w:sz w:val="18"/>
          <w:szCs w:val="18"/>
        </w:rPr>
        <w:t>nr IDENT/</w:t>
      </w:r>
      <w:r w:rsidR="00765EB0">
        <w:rPr>
          <w:rFonts w:ascii="Arial" w:hAnsi="Arial" w:cs="Arial"/>
          <w:b/>
          <w:bCs/>
          <w:sz w:val="18"/>
          <w:szCs w:val="18"/>
        </w:rPr>
        <w:t>2</w:t>
      </w:r>
      <w:r w:rsidR="00A05DB8">
        <w:rPr>
          <w:rFonts w:ascii="Arial" w:hAnsi="Arial" w:cs="Arial"/>
          <w:b/>
          <w:bCs/>
          <w:sz w:val="18"/>
          <w:szCs w:val="18"/>
        </w:rPr>
        <w:t>/</w:t>
      </w:r>
      <w:r w:rsidR="00ED396E">
        <w:rPr>
          <w:rFonts w:ascii="Arial" w:hAnsi="Arial" w:cs="Arial"/>
          <w:b/>
          <w:bCs/>
          <w:sz w:val="18"/>
          <w:szCs w:val="18"/>
        </w:rPr>
        <w:t>11</w:t>
      </w:r>
      <w:r w:rsidR="00A05DB8">
        <w:rPr>
          <w:rFonts w:ascii="Arial" w:hAnsi="Arial" w:cs="Arial"/>
          <w:b/>
          <w:bCs/>
          <w:sz w:val="18"/>
          <w:szCs w:val="18"/>
        </w:rPr>
        <w:t>/16 Z DNIA 09.</w:t>
      </w:r>
      <w:r w:rsidR="00ED396E">
        <w:rPr>
          <w:rFonts w:ascii="Arial" w:hAnsi="Arial" w:cs="Arial"/>
          <w:b/>
          <w:bCs/>
          <w:sz w:val="18"/>
          <w:szCs w:val="18"/>
        </w:rPr>
        <w:t>11.</w:t>
      </w:r>
      <w:r w:rsidR="00A05DB8">
        <w:rPr>
          <w:rFonts w:ascii="Arial" w:hAnsi="Arial" w:cs="Arial"/>
          <w:b/>
          <w:bCs/>
          <w:sz w:val="18"/>
          <w:szCs w:val="18"/>
        </w:rPr>
        <w:t xml:space="preserve">2016 r. </w:t>
      </w:r>
      <w:r>
        <w:rPr>
          <w:rFonts w:ascii="Arial" w:hAnsi="Arial" w:cs="Arial"/>
          <w:b/>
          <w:bCs/>
          <w:sz w:val="18"/>
          <w:szCs w:val="18"/>
        </w:rPr>
        <w:t>poniżej przedstawiam ofertę</w:t>
      </w:r>
    </w:p>
    <w:p w14:paraId="523BDBC9" w14:textId="77777777" w:rsidR="00423986" w:rsidRDefault="00423986">
      <w:pPr>
        <w:jc w:val="both"/>
        <w:rPr>
          <w:rFonts w:ascii="Arial" w:hAnsi="Arial" w:cs="Arial"/>
          <w:b/>
          <w:bCs/>
          <w:sz w:val="18"/>
          <w:szCs w:val="18"/>
        </w:rPr>
      </w:pPr>
    </w:p>
    <w:p w14:paraId="5D6B85FC" w14:textId="77777777" w:rsidR="00423986" w:rsidRDefault="00561D07">
      <w:pPr>
        <w:pStyle w:val="Akapitzlist"/>
        <w:numPr>
          <w:ilvl w:val="0"/>
          <w:numId w:val="3"/>
        </w:numPr>
        <w:tabs>
          <w:tab w:val="left" w:pos="284"/>
        </w:tabs>
        <w:jc w:val="both"/>
        <w:rPr>
          <w:rFonts w:ascii="Arial" w:hAnsi="Arial" w:cs="Arial"/>
          <w:bCs/>
          <w:sz w:val="18"/>
          <w:szCs w:val="18"/>
        </w:rPr>
      </w:pPr>
      <w:r>
        <w:rPr>
          <w:rFonts w:ascii="Arial" w:hAnsi="Arial" w:cs="Arial"/>
          <w:bCs/>
          <w:sz w:val="18"/>
          <w:szCs w:val="18"/>
        </w:rPr>
        <w:t>Dane Oferenta (w tym: nazwa/nazwisko, siedziba, NIP/PESEL, REGON, KRS/EDG</w:t>
      </w:r>
      <w:r w:rsidR="00EA1363">
        <w:rPr>
          <w:rFonts w:ascii="Arial" w:hAnsi="Arial" w:cs="Arial"/>
          <w:bCs/>
          <w:sz w:val="18"/>
          <w:szCs w:val="18"/>
        </w:rPr>
        <w:t>, itp.</w:t>
      </w:r>
      <w:r>
        <w:rPr>
          <w:rFonts w:ascii="Arial" w:hAnsi="Arial" w:cs="Arial"/>
          <w:bCs/>
          <w:sz w:val="18"/>
          <w:szCs w:val="18"/>
        </w:rPr>
        <w:t>):</w:t>
      </w:r>
    </w:p>
    <w:p w14:paraId="00FFF7D5" w14:textId="77777777" w:rsidR="00423986" w:rsidRDefault="00561D07">
      <w:pPr>
        <w:pStyle w:val="Akapitzlist"/>
        <w:tabs>
          <w:tab w:val="left" w:pos="284"/>
        </w:tabs>
        <w:ind w:left="360"/>
        <w:jc w:val="both"/>
        <w:rPr>
          <w:rFonts w:ascii="Arial" w:hAnsi="Arial" w:cs="Arial"/>
          <w:bCs/>
          <w:sz w:val="18"/>
          <w:szCs w:val="18"/>
        </w:rPr>
      </w:pPr>
      <w:r>
        <w:rPr>
          <w:rFonts w:ascii="Arial" w:hAnsi="Arial" w:cs="Arial"/>
          <w:bCs/>
          <w:sz w:val="18"/>
          <w:szCs w:val="18"/>
        </w:rPr>
        <w:t>…………………………………………………………………………………………………………………</w:t>
      </w:r>
    </w:p>
    <w:p w14:paraId="76D34D57" w14:textId="4782BD77" w:rsidR="00423986" w:rsidRDefault="00561D07">
      <w:pPr>
        <w:pStyle w:val="Akapitzlist"/>
        <w:numPr>
          <w:ilvl w:val="0"/>
          <w:numId w:val="3"/>
        </w:numPr>
        <w:tabs>
          <w:tab w:val="left" w:pos="284"/>
        </w:tabs>
        <w:jc w:val="both"/>
        <w:rPr>
          <w:rFonts w:ascii="Arial" w:hAnsi="Arial" w:cs="Arial"/>
          <w:bCs/>
          <w:sz w:val="18"/>
          <w:szCs w:val="18"/>
        </w:rPr>
      </w:pPr>
      <w:r>
        <w:rPr>
          <w:rFonts w:ascii="Arial" w:hAnsi="Arial" w:cs="Arial"/>
          <w:bCs/>
          <w:sz w:val="18"/>
          <w:szCs w:val="18"/>
        </w:rPr>
        <w:t>Termin wa</w:t>
      </w:r>
      <w:r>
        <w:rPr>
          <w:rFonts w:ascii="Arial" w:hAnsi="Arial" w:cs="Arial"/>
          <w:sz w:val="18"/>
          <w:szCs w:val="18"/>
        </w:rPr>
        <w:t>ż</w:t>
      </w:r>
      <w:r>
        <w:rPr>
          <w:rFonts w:ascii="Arial" w:hAnsi="Arial" w:cs="Arial"/>
          <w:bCs/>
          <w:sz w:val="18"/>
          <w:szCs w:val="18"/>
        </w:rPr>
        <w:t>no</w:t>
      </w:r>
      <w:r>
        <w:rPr>
          <w:rFonts w:ascii="Arial" w:hAnsi="Arial" w:cs="Arial"/>
          <w:sz w:val="18"/>
          <w:szCs w:val="18"/>
        </w:rPr>
        <w:t>ś</w:t>
      </w:r>
      <w:r>
        <w:rPr>
          <w:rFonts w:ascii="Arial" w:hAnsi="Arial" w:cs="Arial"/>
          <w:bCs/>
          <w:sz w:val="18"/>
          <w:szCs w:val="18"/>
        </w:rPr>
        <w:t xml:space="preserve">ci oferty: </w:t>
      </w:r>
      <w:r w:rsidR="00FE04D1">
        <w:rPr>
          <w:rFonts w:ascii="Arial" w:hAnsi="Arial" w:cs="Arial"/>
          <w:bCs/>
          <w:sz w:val="18"/>
          <w:szCs w:val="18"/>
        </w:rPr>
        <w:t>……</w:t>
      </w:r>
      <w:r w:rsidR="00A05DB8">
        <w:rPr>
          <w:rFonts w:ascii="Arial" w:hAnsi="Arial" w:cs="Arial"/>
          <w:bCs/>
          <w:sz w:val="18"/>
          <w:szCs w:val="18"/>
        </w:rPr>
        <w:t xml:space="preserve"> dni</w:t>
      </w:r>
    </w:p>
    <w:p w14:paraId="234AEDD5" w14:textId="77777777" w:rsidR="00423986" w:rsidRDefault="00D97D2E">
      <w:pPr>
        <w:pStyle w:val="Akapitzlist"/>
        <w:numPr>
          <w:ilvl w:val="0"/>
          <w:numId w:val="3"/>
        </w:numPr>
        <w:tabs>
          <w:tab w:val="left" w:pos="284"/>
        </w:tabs>
        <w:jc w:val="both"/>
        <w:rPr>
          <w:rFonts w:ascii="Arial" w:hAnsi="Arial" w:cs="Arial"/>
          <w:bCs/>
          <w:sz w:val="18"/>
          <w:szCs w:val="18"/>
        </w:rPr>
      </w:pPr>
      <w:r>
        <w:rPr>
          <w:rFonts w:ascii="Arial" w:hAnsi="Arial" w:cs="Arial"/>
          <w:sz w:val="18"/>
          <w:szCs w:val="18"/>
        </w:rPr>
        <w:t>S</w:t>
      </w:r>
      <w:r w:rsidR="00561D07">
        <w:rPr>
          <w:rFonts w:ascii="Arial" w:hAnsi="Arial" w:cs="Arial"/>
          <w:sz w:val="18"/>
          <w:szCs w:val="18"/>
        </w:rPr>
        <w:t>zczegółowy opis oferty</w:t>
      </w:r>
      <w:r w:rsidR="00561D07">
        <w:rPr>
          <w:rFonts w:ascii="Arial" w:hAnsi="Arial" w:cs="Arial"/>
          <w:bCs/>
          <w:sz w:val="18"/>
          <w:szCs w:val="18"/>
        </w:rPr>
        <w:t>:</w:t>
      </w:r>
    </w:p>
    <w:p w14:paraId="0C92C0B3" w14:textId="77777777" w:rsidR="00423986" w:rsidRDefault="00423986">
      <w:pPr>
        <w:pStyle w:val="Akapitzlist"/>
        <w:tabs>
          <w:tab w:val="left" w:pos="284"/>
        </w:tabs>
        <w:jc w:val="both"/>
        <w:rPr>
          <w:rFonts w:ascii="Arial" w:hAnsi="Arial" w:cs="Arial"/>
          <w:bCs/>
          <w:sz w:val="18"/>
          <w:szCs w:val="18"/>
        </w:rPr>
      </w:pPr>
    </w:p>
    <w:tbl>
      <w:tblPr>
        <w:tblStyle w:val="Tabela-Siatka"/>
        <w:tblW w:w="7013" w:type="dxa"/>
        <w:tblInd w:w="806" w:type="dxa"/>
        <w:tblLook w:val="04A0" w:firstRow="1" w:lastRow="0" w:firstColumn="1" w:lastColumn="0" w:noHBand="0" w:noVBand="1"/>
      </w:tblPr>
      <w:tblGrid>
        <w:gridCol w:w="495"/>
        <w:gridCol w:w="3845"/>
        <w:gridCol w:w="1346"/>
        <w:gridCol w:w="1327"/>
      </w:tblGrid>
      <w:tr w:rsidR="00D97D2E" w14:paraId="49134389" w14:textId="77777777" w:rsidTr="009F23A7">
        <w:tc>
          <w:tcPr>
            <w:tcW w:w="495" w:type="dxa"/>
            <w:shd w:val="clear" w:color="auto" w:fill="BFBFBF" w:themeFill="background1" w:themeFillShade="BF"/>
            <w:tcMar>
              <w:left w:w="108" w:type="dxa"/>
            </w:tcMar>
            <w:vAlign w:val="center"/>
          </w:tcPr>
          <w:p w14:paraId="74F74EF8" w14:textId="77777777" w:rsidR="00D97D2E" w:rsidRDefault="00D97D2E">
            <w:pPr>
              <w:tabs>
                <w:tab w:val="left" w:pos="284"/>
              </w:tabs>
              <w:jc w:val="center"/>
              <w:rPr>
                <w:rFonts w:ascii="Arial" w:hAnsi="Arial" w:cs="Arial"/>
                <w:bCs/>
                <w:sz w:val="18"/>
                <w:szCs w:val="18"/>
              </w:rPr>
            </w:pPr>
            <w:r>
              <w:rPr>
                <w:rFonts w:ascii="Arial" w:hAnsi="Arial" w:cs="Arial"/>
                <w:bCs/>
                <w:sz w:val="18"/>
                <w:szCs w:val="18"/>
              </w:rPr>
              <w:t>lp.</w:t>
            </w:r>
          </w:p>
        </w:tc>
        <w:tc>
          <w:tcPr>
            <w:tcW w:w="3845" w:type="dxa"/>
            <w:shd w:val="clear" w:color="auto" w:fill="BFBFBF" w:themeFill="background1" w:themeFillShade="BF"/>
            <w:tcMar>
              <w:left w:w="108" w:type="dxa"/>
            </w:tcMar>
            <w:vAlign w:val="center"/>
          </w:tcPr>
          <w:p w14:paraId="4E9D65EC" w14:textId="77777777" w:rsidR="00D97D2E" w:rsidRDefault="00D97D2E" w:rsidP="009F23A7">
            <w:pPr>
              <w:tabs>
                <w:tab w:val="left" w:pos="284"/>
              </w:tabs>
              <w:jc w:val="center"/>
              <w:rPr>
                <w:rFonts w:ascii="Arial" w:hAnsi="Arial" w:cs="Arial"/>
                <w:bCs/>
                <w:sz w:val="18"/>
                <w:szCs w:val="18"/>
              </w:rPr>
            </w:pPr>
            <w:r>
              <w:rPr>
                <w:rFonts w:ascii="Arial" w:hAnsi="Arial" w:cs="Arial"/>
                <w:bCs/>
                <w:sz w:val="18"/>
                <w:szCs w:val="18"/>
              </w:rPr>
              <w:t>przedmiot oferty</w:t>
            </w:r>
          </w:p>
        </w:tc>
        <w:tc>
          <w:tcPr>
            <w:tcW w:w="1346" w:type="dxa"/>
            <w:shd w:val="clear" w:color="auto" w:fill="BFBFBF" w:themeFill="background1" w:themeFillShade="BF"/>
            <w:tcMar>
              <w:left w:w="108" w:type="dxa"/>
            </w:tcMar>
            <w:vAlign w:val="center"/>
          </w:tcPr>
          <w:p w14:paraId="075BE2E2" w14:textId="77777777" w:rsidR="00D97D2E" w:rsidRDefault="00D97D2E">
            <w:pPr>
              <w:tabs>
                <w:tab w:val="left" w:pos="284"/>
              </w:tabs>
              <w:jc w:val="center"/>
              <w:rPr>
                <w:rFonts w:ascii="Arial" w:hAnsi="Arial" w:cs="Arial"/>
                <w:bCs/>
                <w:sz w:val="18"/>
                <w:szCs w:val="18"/>
              </w:rPr>
            </w:pPr>
            <w:r>
              <w:rPr>
                <w:rFonts w:ascii="Arial" w:hAnsi="Arial" w:cs="Arial"/>
                <w:bCs/>
                <w:sz w:val="18"/>
                <w:szCs w:val="18"/>
              </w:rPr>
              <w:t>cena</w:t>
            </w:r>
          </w:p>
          <w:p w14:paraId="6B1BAAE7" w14:textId="77777777" w:rsidR="00D97D2E" w:rsidRDefault="00D97D2E">
            <w:pPr>
              <w:tabs>
                <w:tab w:val="left" w:pos="284"/>
              </w:tabs>
              <w:jc w:val="center"/>
              <w:rPr>
                <w:rFonts w:ascii="Arial" w:hAnsi="Arial" w:cs="Arial"/>
                <w:bCs/>
                <w:sz w:val="18"/>
                <w:szCs w:val="18"/>
              </w:rPr>
            </w:pPr>
            <w:r>
              <w:rPr>
                <w:rFonts w:ascii="Arial" w:hAnsi="Arial" w:cs="Arial"/>
                <w:bCs/>
                <w:sz w:val="18"/>
                <w:szCs w:val="18"/>
              </w:rPr>
              <w:t>netto</w:t>
            </w:r>
          </w:p>
        </w:tc>
        <w:tc>
          <w:tcPr>
            <w:tcW w:w="1327" w:type="dxa"/>
            <w:shd w:val="clear" w:color="auto" w:fill="BFBFBF" w:themeFill="background1" w:themeFillShade="BF"/>
            <w:tcMar>
              <w:left w:w="108" w:type="dxa"/>
            </w:tcMar>
            <w:vAlign w:val="center"/>
          </w:tcPr>
          <w:p w14:paraId="1F783F9B" w14:textId="77777777" w:rsidR="00D97D2E" w:rsidRDefault="00D97D2E">
            <w:pPr>
              <w:tabs>
                <w:tab w:val="left" w:pos="284"/>
              </w:tabs>
              <w:jc w:val="center"/>
              <w:rPr>
                <w:rFonts w:ascii="Arial" w:hAnsi="Arial" w:cs="Arial"/>
                <w:bCs/>
                <w:sz w:val="18"/>
                <w:szCs w:val="18"/>
              </w:rPr>
            </w:pPr>
            <w:r>
              <w:rPr>
                <w:rFonts w:ascii="Arial" w:hAnsi="Arial" w:cs="Arial"/>
                <w:bCs/>
                <w:sz w:val="18"/>
                <w:szCs w:val="18"/>
              </w:rPr>
              <w:t>cena</w:t>
            </w:r>
          </w:p>
          <w:p w14:paraId="632CCF22" w14:textId="77777777" w:rsidR="00D97D2E" w:rsidRDefault="00D97D2E">
            <w:pPr>
              <w:tabs>
                <w:tab w:val="left" w:pos="284"/>
              </w:tabs>
              <w:jc w:val="center"/>
              <w:rPr>
                <w:rFonts w:ascii="Arial" w:hAnsi="Arial" w:cs="Arial"/>
                <w:bCs/>
                <w:sz w:val="18"/>
                <w:szCs w:val="18"/>
              </w:rPr>
            </w:pPr>
            <w:r>
              <w:rPr>
                <w:rFonts w:ascii="Arial" w:hAnsi="Arial" w:cs="Arial"/>
                <w:bCs/>
                <w:sz w:val="18"/>
                <w:szCs w:val="18"/>
              </w:rPr>
              <w:t>brutto</w:t>
            </w:r>
          </w:p>
        </w:tc>
      </w:tr>
      <w:tr w:rsidR="00D97D2E" w14:paraId="58ED82C4" w14:textId="77777777" w:rsidTr="009F23A7">
        <w:tc>
          <w:tcPr>
            <w:tcW w:w="495" w:type="dxa"/>
            <w:shd w:val="clear" w:color="auto" w:fill="auto"/>
            <w:tcMar>
              <w:left w:w="108" w:type="dxa"/>
            </w:tcMar>
            <w:vAlign w:val="center"/>
          </w:tcPr>
          <w:p w14:paraId="0312C61A" w14:textId="77777777" w:rsidR="00D97D2E" w:rsidRDefault="00D97D2E">
            <w:pPr>
              <w:tabs>
                <w:tab w:val="left" w:pos="284"/>
              </w:tabs>
              <w:jc w:val="center"/>
              <w:rPr>
                <w:rFonts w:ascii="Arial" w:hAnsi="Arial" w:cs="Arial"/>
                <w:bCs/>
                <w:sz w:val="18"/>
                <w:szCs w:val="18"/>
              </w:rPr>
            </w:pPr>
            <w:r>
              <w:rPr>
                <w:rFonts w:ascii="Arial" w:hAnsi="Arial" w:cs="Arial"/>
                <w:bCs/>
                <w:sz w:val="18"/>
                <w:szCs w:val="18"/>
              </w:rPr>
              <w:t>1.</w:t>
            </w:r>
          </w:p>
        </w:tc>
        <w:tc>
          <w:tcPr>
            <w:tcW w:w="3845" w:type="dxa"/>
            <w:shd w:val="clear" w:color="auto" w:fill="auto"/>
            <w:tcMar>
              <w:left w:w="108" w:type="dxa"/>
            </w:tcMar>
            <w:vAlign w:val="center"/>
          </w:tcPr>
          <w:p w14:paraId="02467312" w14:textId="77777777" w:rsidR="00D97D2E" w:rsidRDefault="00D97D2E">
            <w:pPr>
              <w:tabs>
                <w:tab w:val="left" w:pos="284"/>
              </w:tabs>
              <w:jc w:val="center"/>
              <w:rPr>
                <w:rFonts w:ascii="Arial" w:hAnsi="Arial" w:cs="Arial"/>
                <w:bCs/>
                <w:sz w:val="18"/>
                <w:szCs w:val="18"/>
              </w:rPr>
            </w:pPr>
          </w:p>
        </w:tc>
        <w:tc>
          <w:tcPr>
            <w:tcW w:w="1346" w:type="dxa"/>
            <w:shd w:val="clear" w:color="auto" w:fill="auto"/>
            <w:tcMar>
              <w:left w:w="108" w:type="dxa"/>
            </w:tcMar>
            <w:vAlign w:val="center"/>
          </w:tcPr>
          <w:p w14:paraId="63B91FAE" w14:textId="77777777" w:rsidR="00D97D2E" w:rsidRDefault="00D97D2E">
            <w:pPr>
              <w:tabs>
                <w:tab w:val="left" w:pos="284"/>
              </w:tabs>
              <w:jc w:val="center"/>
              <w:rPr>
                <w:rFonts w:ascii="Arial" w:hAnsi="Arial" w:cs="Arial"/>
                <w:bCs/>
                <w:sz w:val="18"/>
                <w:szCs w:val="18"/>
              </w:rPr>
            </w:pPr>
          </w:p>
        </w:tc>
        <w:tc>
          <w:tcPr>
            <w:tcW w:w="1327" w:type="dxa"/>
            <w:shd w:val="clear" w:color="auto" w:fill="auto"/>
            <w:tcMar>
              <w:left w:w="108" w:type="dxa"/>
            </w:tcMar>
            <w:vAlign w:val="center"/>
          </w:tcPr>
          <w:p w14:paraId="50013225" w14:textId="77777777" w:rsidR="00D97D2E" w:rsidRDefault="00D97D2E">
            <w:pPr>
              <w:tabs>
                <w:tab w:val="left" w:pos="284"/>
              </w:tabs>
              <w:jc w:val="center"/>
              <w:rPr>
                <w:rFonts w:ascii="Arial" w:hAnsi="Arial" w:cs="Arial"/>
                <w:bCs/>
                <w:sz w:val="18"/>
                <w:szCs w:val="18"/>
              </w:rPr>
            </w:pPr>
          </w:p>
        </w:tc>
      </w:tr>
    </w:tbl>
    <w:p w14:paraId="2ABE846D" w14:textId="77777777" w:rsidR="00423986" w:rsidRDefault="00423986">
      <w:pPr>
        <w:tabs>
          <w:tab w:val="left" w:pos="284"/>
        </w:tabs>
        <w:ind w:left="360"/>
        <w:jc w:val="both"/>
        <w:rPr>
          <w:rFonts w:ascii="Arial" w:hAnsi="Arial" w:cs="Arial"/>
          <w:bCs/>
          <w:sz w:val="18"/>
          <w:szCs w:val="18"/>
        </w:rPr>
      </w:pPr>
    </w:p>
    <w:p w14:paraId="69EB20A9" w14:textId="77777777" w:rsidR="00423986" w:rsidRDefault="00561D07" w:rsidP="009F23A7">
      <w:pPr>
        <w:pStyle w:val="Akapitzlist"/>
        <w:numPr>
          <w:ilvl w:val="0"/>
          <w:numId w:val="3"/>
        </w:numPr>
        <w:tabs>
          <w:tab w:val="left" w:pos="284"/>
        </w:tabs>
        <w:ind w:left="284" w:hanging="284"/>
        <w:jc w:val="both"/>
        <w:rPr>
          <w:rFonts w:ascii="Arial" w:hAnsi="Arial" w:cs="Arial"/>
          <w:sz w:val="18"/>
          <w:szCs w:val="18"/>
        </w:rPr>
      </w:pPr>
      <w:r w:rsidRPr="009F23A7">
        <w:rPr>
          <w:rFonts w:ascii="Arial" w:hAnsi="Arial" w:cs="Arial"/>
          <w:sz w:val="18"/>
          <w:szCs w:val="18"/>
        </w:rPr>
        <w:t xml:space="preserve">Oświadczam, iż </w:t>
      </w:r>
      <w:r w:rsidR="00D97D2E" w:rsidRPr="009F23A7">
        <w:rPr>
          <w:rFonts w:ascii="Arial" w:hAnsi="Arial" w:cs="Arial"/>
          <w:sz w:val="18"/>
          <w:szCs w:val="18"/>
        </w:rPr>
        <w:t>przedmiot oferty spełnia wymogi, określone w zapytaniu ofertowym</w:t>
      </w:r>
      <w:r w:rsidR="009F23A7" w:rsidRPr="009F23A7">
        <w:rPr>
          <w:rFonts w:ascii="Arial" w:hAnsi="Arial" w:cs="Arial"/>
          <w:sz w:val="18"/>
          <w:szCs w:val="18"/>
        </w:rPr>
        <w:t xml:space="preserve"> i </w:t>
      </w:r>
      <w:r w:rsidR="009F23A7">
        <w:rPr>
          <w:rFonts w:ascii="Arial" w:hAnsi="Arial" w:cs="Arial"/>
          <w:sz w:val="18"/>
          <w:szCs w:val="18"/>
        </w:rPr>
        <w:t xml:space="preserve">w przypadku wyboru niniejszej oferty </w:t>
      </w:r>
      <w:r w:rsidR="009F23A7" w:rsidRPr="009F23A7">
        <w:rPr>
          <w:rFonts w:ascii="Arial" w:hAnsi="Arial" w:cs="Arial"/>
          <w:sz w:val="18"/>
          <w:szCs w:val="18"/>
        </w:rPr>
        <w:t xml:space="preserve">zobowiązuję się do </w:t>
      </w:r>
      <w:r w:rsidR="009F23A7">
        <w:rPr>
          <w:rFonts w:ascii="Arial" w:hAnsi="Arial" w:cs="Arial"/>
          <w:sz w:val="18"/>
          <w:szCs w:val="18"/>
        </w:rPr>
        <w:t>jej realizacji zgodnie z jej treścią</w:t>
      </w:r>
      <w:r w:rsidRPr="009F23A7">
        <w:rPr>
          <w:rFonts w:ascii="Arial" w:hAnsi="Arial" w:cs="Arial"/>
          <w:sz w:val="18"/>
          <w:szCs w:val="18"/>
        </w:rPr>
        <w:t>.</w:t>
      </w:r>
    </w:p>
    <w:p w14:paraId="7C50F624" w14:textId="77777777" w:rsidR="00423986" w:rsidRPr="009F23A7" w:rsidRDefault="00561D07" w:rsidP="009F23A7">
      <w:pPr>
        <w:pStyle w:val="Akapitzlist"/>
        <w:numPr>
          <w:ilvl w:val="0"/>
          <w:numId w:val="3"/>
        </w:numPr>
        <w:tabs>
          <w:tab w:val="left" w:pos="284"/>
        </w:tabs>
        <w:ind w:left="284" w:hanging="284"/>
        <w:jc w:val="both"/>
        <w:rPr>
          <w:rFonts w:ascii="Arial" w:hAnsi="Arial" w:cs="Arial"/>
          <w:sz w:val="18"/>
          <w:szCs w:val="18"/>
        </w:rPr>
      </w:pPr>
      <w:r w:rsidRPr="009F23A7">
        <w:rPr>
          <w:rFonts w:ascii="Arial" w:hAnsi="Arial" w:cs="Arial"/>
          <w:sz w:val="18"/>
          <w:szCs w:val="18"/>
        </w:rPr>
        <w:t>Akceptuję wszystkie warunki, określone w ww. zapytaniu ofertowym, w szczególności kryteria wyboru najkorzystniejszej oferty.</w:t>
      </w:r>
      <w:r w:rsidR="00A04AB4" w:rsidRPr="009F23A7">
        <w:rPr>
          <w:rFonts w:ascii="Arial" w:hAnsi="Arial" w:cs="Arial"/>
          <w:sz w:val="18"/>
          <w:szCs w:val="18"/>
        </w:rPr>
        <w:t xml:space="preserve"> Wyrażam zgodę na ujawnienie treści oferty po jej otwarciu oraz na jej ujawnienie w</w:t>
      </w:r>
      <w:r w:rsidR="00631FA2" w:rsidRPr="009F23A7">
        <w:rPr>
          <w:rFonts w:ascii="Arial" w:hAnsi="Arial" w:cs="Arial"/>
          <w:sz w:val="18"/>
          <w:szCs w:val="18"/>
        </w:rPr>
        <w:t> </w:t>
      </w:r>
      <w:r w:rsidR="00A04AB4" w:rsidRPr="009F23A7">
        <w:rPr>
          <w:rFonts w:ascii="Arial" w:hAnsi="Arial" w:cs="Arial"/>
          <w:sz w:val="18"/>
          <w:szCs w:val="18"/>
        </w:rPr>
        <w:t>ramach kontroli realizacji Projektu. Oświadczam, iż nie jestem podmiotem, określonym w par. 3 ust. 1 Regulaminu zamówień składanych w ramach realizacji Projektu pt. „Multimodalny biometryczny system weryfikacji tożsamości klienta bankowego”, który uzyskał dofinansowanie w ramach Programu „PBS III” w ścieżce B - numer umowy o dofinansowanie: PBS3/B3/26/2015</w:t>
      </w:r>
    </w:p>
    <w:p w14:paraId="48FFC1DB" w14:textId="7775C80F" w:rsidR="00423986" w:rsidRPr="009F23A7" w:rsidRDefault="00561D07" w:rsidP="009F23A7">
      <w:pPr>
        <w:pStyle w:val="Akapitzlist"/>
        <w:numPr>
          <w:ilvl w:val="0"/>
          <w:numId w:val="3"/>
        </w:numPr>
        <w:tabs>
          <w:tab w:val="left" w:pos="284"/>
        </w:tabs>
        <w:ind w:left="284" w:hanging="284"/>
        <w:jc w:val="both"/>
        <w:rPr>
          <w:rFonts w:ascii="Arial" w:hAnsi="Arial" w:cs="Arial"/>
          <w:b/>
          <w:bCs/>
          <w:sz w:val="18"/>
          <w:szCs w:val="18"/>
        </w:rPr>
      </w:pPr>
      <w:r w:rsidRPr="009F23A7">
        <w:rPr>
          <w:rFonts w:ascii="Arial" w:hAnsi="Arial" w:cs="Arial"/>
          <w:b/>
          <w:sz w:val="18"/>
          <w:szCs w:val="18"/>
        </w:rPr>
        <w:t xml:space="preserve">Termin realizacji: </w:t>
      </w:r>
      <w:r w:rsidR="00EA1363" w:rsidRPr="009F23A7">
        <w:rPr>
          <w:rFonts w:ascii="Arial" w:hAnsi="Arial" w:cs="Arial"/>
          <w:b/>
          <w:sz w:val="18"/>
          <w:szCs w:val="18"/>
        </w:rPr>
        <w:tab/>
      </w:r>
      <w:r w:rsidR="00765EB0">
        <w:rPr>
          <w:rFonts w:ascii="Arial" w:hAnsi="Arial" w:cs="Arial"/>
          <w:b/>
          <w:sz w:val="18"/>
          <w:szCs w:val="18"/>
        </w:rPr>
        <w:t>……… dni</w:t>
      </w:r>
      <w:r w:rsidR="00631FA2" w:rsidRPr="009F23A7">
        <w:rPr>
          <w:rFonts w:ascii="Arial" w:hAnsi="Arial" w:cs="Arial"/>
          <w:b/>
          <w:bCs/>
          <w:sz w:val="18"/>
          <w:szCs w:val="18"/>
        </w:rPr>
        <w:t xml:space="preserve"> od chwili dokonania wyboru oferty</w:t>
      </w:r>
      <w:r w:rsidR="00631FA2" w:rsidRPr="009F23A7" w:rsidDel="00631FA2">
        <w:rPr>
          <w:rFonts w:ascii="Arial" w:hAnsi="Arial" w:cs="Arial"/>
          <w:b/>
          <w:bCs/>
          <w:sz w:val="18"/>
          <w:szCs w:val="18"/>
        </w:rPr>
        <w:t xml:space="preserve"> </w:t>
      </w:r>
    </w:p>
    <w:p w14:paraId="16BCD54A" w14:textId="77777777" w:rsidR="00423986" w:rsidRPr="009F23A7" w:rsidRDefault="00561D07" w:rsidP="009F23A7">
      <w:pPr>
        <w:pStyle w:val="Akapitzlist"/>
        <w:numPr>
          <w:ilvl w:val="0"/>
          <w:numId w:val="3"/>
        </w:numPr>
        <w:tabs>
          <w:tab w:val="left" w:pos="284"/>
        </w:tabs>
        <w:ind w:left="284" w:hanging="284"/>
        <w:jc w:val="both"/>
        <w:rPr>
          <w:rFonts w:ascii="Arial" w:hAnsi="Arial" w:cs="Arial"/>
          <w:bCs/>
          <w:sz w:val="18"/>
          <w:szCs w:val="18"/>
        </w:rPr>
      </w:pPr>
      <w:r w:rsidRPr="009F23A7">
        <w:rPr>
          <w:rFonts w:ascii="Arial" w:hAnsi="Arial" w:cs="Arial"/>
          <w:bCs/>
          <w:sz w:val="18"/>
          <w:szCs w:val="18"/>
        </w:rPr>
        <w:t>Termin płatności:</w:t>
      </w:r>
      <w:r w:rsidRPr="009F23A7">
        <w:rPr>
          <w:rFonts w:ascii="Arial" w:hAnsi="Arial" w:cs="Arial"/>
          <w:bCs/>
          <w:sz w:val="18"/>
          <w:szCs w:val="18"/>
        </w:rPr>
        <w:tab/>
      </w:r>
      <w:r w:rsidR="00631FA2" w:rsidRPr="009F23A7">
        <w:rPr>
          <w:rFonts w:ascii="Arial" w:hAnsi="Arial" w:cs="Arial"/>
          <w:bCs/>
          <w:sz w:val="18"/>
          <w:szCs w:val="18"/>
        </w:rPr>
        <w:t>14 dni</w:t>
      </w:r>
      <w:r w:rsidR="00631FA2" w:rsidRPr="009F23A7">
        <w:rPr>
          <w:rFonts w:ascii="Arial" w:hAnsi="Arial" w:cs="Arial"/>
          <w:b/>
          <w:bCs/>
          <w:sz w:val="18"/>
          <w:szCs w:val="18"/>
        </w:rPr>
        <w:t xml:space="preserve"> </w:t>
      </w:r>
      <w:r w:rsidR="00631FA2" w:rsidRPr="009F23A7">
        <w:rPr>
          <w:rFonts w:ascii="Arial" w:hAnsi="Arial" w:cs="Arial"/>
          <w:bCs/>
          <w:sz w:val="18"/>
          <w:szCs w:val="18"/>
        </w:rPr>
        <w:t>od dnia doręczenia Zamawiającemu prawidłowo wystawionej faktury VAT poprzedzonej bezusterkowym, protokolarnym odbiorem przedmiotu zamówienia</w:t>
      </w:r>
    </w:p>
    <w:p w14:paraId="654F2C7B" w14:textId="77777777" w:rsidR="00423986" w:rsidRDefault="00561D07" w:rsidP="009F23A7">
      <w:pPr>
        <w:pStyle w:val="Akapitzlist"/>
        <w:numPr>
          <w:ilvl w:val="0"/>
          <w:numId w:val="3"/>
        </w:numPr>
        <w:tabs>
          <w:tab w:val="left" w:pos="284"/>
        </w:tabs>
        <w:ind w:left="284" w:hanging="284"/>
        <w:jc w:val="both"/>
        <w:rPr>
          <w:rFonts w:ascii="Arial" w:hAnsi="Arial" w:cs="Arial"/>
          <w:bCs/>
          <w:sz w:val="18"/>
          <w:szCs w:val="18"/>
        </w:rPr>
      </w:pPr>
      <w:r>
        <w:rPr>
          <w:rFonts w:ascii="Arial" w:hAnsi="Arial" w:cs="Arial"/>
          <w:bCs/>
          <w:sz w:val="18"/>
          <w:szCs w:val="18"/>
        </w:rPr>
        <w:t>Dane osoby do kontaktu:</w:t>
      </w:r>
    </w:p>
    <w:p w14:paraId="296A5828" w14:textId="77777777" w:rsidR="00EA1363" w:rsidRDefault="00EA1363" w:rsidP="00842495">
      <w:pPr>
        <w:pStyle w:val="Akapitzlist"/>
        <w:tabs>
          <w:tab w:val="left" w:pos="426"/>
        </w:tabs>
        <w:ind w:left="360"/>
        <w:jc w:val="both"/>
        <w:rPr>
          <w:rFonts w:ascii="Arial" w:hAnsi="Arial" w:cs="Arial"/>
          <w:bCs/>
          <w:sz w:val="18"/>
          <w:szCs w:val="18"/>
        </w:rPr>
      </w:pPr>
      <w:r>
        <w:rPr>
          <w:rFonts w:ascii="Arial" w:hAnsi="Arial" w:cs="Arial"/>
          <w:bCs/>
          <w:sz w:val="18"/>
          <w:szCs w:val="18"/>
        </w:rPr>
        <w:t>………………………………………………………………………………………………………………………………</w:t>
      </w:r>
    </w:p>
    <w:p w14:paraId="6FC4B877" w14:textId="77777777" w:rsidR="00423986" w:rsidRDefault="00561D07">
      <w:pPr>
        <w:pStyle w:val="Akapitzlist"/>
        <w:tabs>
          <w:tab w:val="left" w:pos="284"/>
        </w:tabs>
        <w:ind w:left="360"/>
        <w:jc w:val="both"/>
        <w:rPr>
          <w:rFonts w:ascii="Arial" w:hAnsi="Arial" w:cs="Arial"/>
          <w:bCs/>
          <w:i/>
          <w:sz w:val="18"/>
          <w:szCs w:val="18"/>
        </w:rPr>
      </w:pPr>
      <w:r>
        <w:rPr>
          <w:rFonts w:ascii="Arial" w:hAnsi="Arial" w:cs="Arial"/>
          <w:bCs/>
          <w:i/>
          <w:sz w:val="18"/>
          <w:szCs w:val="18"/>
        </w:rPr>
        <w:t xml:space="preserve"> (imi</w:t>
      </w:r>
      <w:r>
        <w:rPr>
          <w:rFonts w:ascii="Arial" w:hAnsi="Arial" w:cs="Arial"/>
          <w:i/>
          <w:sz w:val="18"/>
          <w:szCs w:val="18"/>
        </w:rPr>
        <w:t xml:space="preserve">ę </w:t>
      </w:r>
      <w:r>
        <w:rPr>
          <w:rFonts w:ascii="Arial" w:hAnsi="Arial" w:cs="Arial"/>
          <w:bCs/>
          <w:i/>
          <w:sz w:val="18"/>
          <w:szCs w:val="18"/>
        </w:rPr>
        <w:t>nazwisko, numer telefonu, adres e-mail)</w:t>
      </w:r>
    </w:p>
    <w:p w14:paraId="68E5A770" w14:textId="77777777" w:rsidR="00EA1363" w:rsidRDefault="00EA1363" w:rsidP="00842495">
      <w:pPr>
        <w:pStyle w:val="Akapitzlist"/>
        <w:tabs>
          <w:tab w:val="left" w:pos="426"/>
        </w:tabs>
        <w:ind w:left="360"/>
        <w:jc w:val="both"/>
        <w:rPr>
          <w:rFonts w:ascii="Arial" w:hAnsi="Arial" w:cs="Arial"/>
          <w:b/>
          <w:bCs/>
          <w:sz w:val="18"/>
          <w:szCs w:val="18"/>
          <w:u w:val="single"/>
        </w:rPr>
      </w:pPr>
    </w:p>
    <w:p w14:paraId="4D55576B" w14:textId="77777777" w:rsidR="00423986" w:rsidRDefault="00423986">
      <w:pPr>
        <w:jc w:val="both"/>
        <w:rPr>
          <w:rFonts w:ascii="Arial" w:hAnsi="Arial" w:cs="Arial"/>
          <w:sz w:val="18"/>
          <w:szCs w:val="18"/>
        </w:rPr>
      </w:pPr>
    </w:p>
    <w:p w14:paraId="5E0774A4" w14:textId="77777777" w:rsidR="00423986" w:rsidRDefault="00561D07">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 osoby upoważnionej do wystawienia oferty.</w:t>
      </w:r>
    </w:p>
    <w:p w14:paraId="5F12B070" w14:textId="77777777" w:rsidR="00423986" w:rsidRDefault="00423986">
      <w:pPr>
        <w:jc w:val="both"/>
        <w:rPr>
          <w:rFonts w:ascii="Arial" w:hAnsi="Arial" w:cs="Arial"/>
          <w:sz w:val="18"/>
          <w:szCs w:val="18"/>
        </w:rPr>
      </w:pPr>
    </w:p>
    <w:p w14:paraId="6B079200" w14:textId="77777777" w:rsidR="00423986" w:rsidRDefault="00423986">
      <w:pPr>
        <w:jc w:val="both"/>
        <w:rPr>
          <w:rFonts w:ascii="Arial" w:hAnsi="Arial" w:cs="Arial"/>
          <w:b/>
          <w:bCs/>
          <w:sz w:val="18"/>
          <w:szCs w:val="18"/>
        </w:rPr>
      </w:pPr>
    </w:p>
    <w:p w14:paraId="1C78F79F" w14:textId="77777777" w:rsidR="00423986" w:rsidRDefault="00423986">
      <w:pPr>
        <w:jc w:val="both"/>
        <w:rPr>
          <w:rFonts w:ascii="Arial" w:hAnsi="Arial" w:cs="Arial"/>
          <w:b/>
          <w:bCs/>
          <w:sz w:val="18"/>
          <w:szCs w:val="18"/>
        </w:rPr>
      </w:pPr>
    </w:p>
    <w:p w14:paraId="67C05EB5" w14:textId="77777777" w:rsidR="00423986" w:rsidRDefault="00423986">
      <w:pPr>
        <w:jc w:val="both"/>
        <w:rPr>
          <w:rFonts w:ascii="Arial" w:hAnsi="Arial" w:cs="Arial"/>
          <w:b/>
          <w:bCs/>
          <w:sz w:val="18"/>
          <w:szCs w:val="18"/>
        </w:rPr>
      </w:pPr>
    </w:p>
    <w:p w14:paraId="59FE3EB0" w14:textId="77777777" w:rsidR="00423986" w:rsidRDefault="00423986">
      <w:pPr>
        <w:jc w:val="both"/>
        <w:rPr>
          <w:rFonts w:ascii="Arial" w:hAnsi="Arial" w:cs="Arial"/>
          <w:b/>
          <w:bCs/>
          <w:sz w:val="18"/>
          <w:szCs w:val="18"/>
        </w:rPr>
      </w:pPr>
    </w:p>
    <w:p w14:paraId="09B7C639" w14:textId="77777777" w:rsidR="00423986" w:rsidRDefault="00423986"/>
    <w:sectPr w:rsidR="00423986">
      <w:pgSz w:w="11906" w:h="16838"/>
      <w:pgMar w:top="567" w:right="1417" w:bottom="568"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layfair Display">
    <w:altName w:val="Times New Roman"/>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D76"/>
    <w:multiLevelType w:val="multilevel"/>
    <w:tmpl w:val="D020E4F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020068B4"/>
    <w:multiLevelType w:val="hybridMultilevel"/>
    <w:tmpl w:val="1752E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1111B2"/>
    <w:multiLevelType w:val="multilevel"/>
    <w:tmpl w:val="074646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9627C9"/>
    <w:multiLevelType w:val="multilevel"/>
    <w:tmpl w:val="1B1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9E4A52"/>
    <w:multiLevelType w:val="hybridMultilevel"/>
    <w:tmpl w:val="F6EA319C"/>
    <w:lvl w:ilvl="0" w:tplc="759EC732">
      <w:start w:val="1"/>
      <w:numFmt w:val="bullet"/>
      <w:lvlText w:val="-"/>
      <w:lvlJc w:val="left"/>
      <w:pPr>
        <w:ind w:left="277" w:hanging="212"/>
      </w:pPr>
      <w:rPr>
        <w:rFonts w:ascii="Times New Roman" w:eastAsia="Times New Roman" w:hAnsi="Times New Roman" w:hint="default"/>
        <w:w w:val="99"/>
        <w:sz w:val="20"/>
        <w:szCs w:val="20"/>
      </w:rPr>
    </w:lvl>
    <w:lvl w:ilvl="1" w:tplc="83282D38">
      <w:start w:val="1"/>
      <w:numFmt w:val="bullet"/>
      <w:lvlText w:val="•"/>
      <w:lvlJc w:val="left"/>
      <w:pPr>
        <w:ind w:left="957" w:hanging="212"/>
      </w:pPr>
      <w:rPr>
        <w:rFonts w:hint="default"/>
      </w:rPr>
    </w:lvl>
    <w:lvl w:ilvl="2" w:tplc="13421D0E">
      <w:start w:val="1"/>
      <w:numFmt w:val="bullet"/>
      <w:lvlText w:val="•"/>
      <w:lvlJc w:val="left"/>
      <w:pPr>
        <w:ind w:left="1637" w:hanging="212"/>
      </w:pPr>
      <w:rPr>
        <w:rFonts w:hint="default"/>
      </w:rPr>
    </w:lvl>
    <w:lvl w:ilvl="3" w:tplc="103C124E">
      <w:start w:val="1"/>
      <w:numFmt w:val="bullet"/>
      <w:lvlText w:val="•"/>
      <w:lvlJc w:val="left"/>
      <w:pPr>
        <w:ind w:left="2317" w:hanging="212"/>
      </w:pPr>
      <w:rPr>
        <w:rFonts w:hint="default"/>
      </w:rPr>
    </w:lvl>
    <w:lvl w:ilvl="4" w:tplc="A9D8434C">
      <w:start w:val="1"/>
      <w:numFmt w:val="bullet"/>
      <w:lvlText w:val="•"/>
      <w:lvlJc w:val="left"/>
      <w:pPr>
        <w:ind w:left="2997" w:hanging="212"/>
      </w:pPr>
      <w:rPr>
        <w:rFonts w:hint="default"/>
      </w:rPr>
    </w:lvl>
    <w:lvl w:ilvl="5" w:tplc="31342004">
      <w:start w:val="1"/>
      <w:numFmt w:val="bullet"/>
      <w:lvlText w:val="•"/>
      <w:lvlJc w:val="left"/>
      <w:pPr>
        <w:ind w:left="3677" w:hanging="212"/>
      </w:pPr>
      <w:rPr>
        <w:rFonts w:hint="default"/>
      </w:rPr>
    </w:lvl>
    <w:lvl w:ilvl="6" w:tplc="B69C3478">
      <w:start w:val="1"/>
      <w:numFmt w:val="bullet"/>
      <w:lvlText w:val="•"/>
      <w:lvlJc w:val="left"/>
      <w:pPr>
        <w:ind w:left="4357" w:hanging="212"/>
      </w:pPr>
      <w:rPr>
        <w:rFonts w:hint="default"/>
      </w:rPr>
    </w:lvl>
    <w:lvl w:ilvl="7" w:tplc="540EF50E">
      <w:start w:val="1"/>
      <w:numFmt w:val="bullet"/>
      <w:lvlText w:val="•"/>
      <w:lvlJc w:val="left"/>
      <w:pPr>
        <w:ind w:left="5037" w:hanging="212"/>
      </w:pPr>
      <w:rPr>
        <w:rFonts w:hint="default"/>
      </w:rPr>
    </w:lvl>
    <w:lvl w:ilvl="8" w:tplc="D3166A92">
      <w:start w:val="1"/>
      <w:numFmt w:val="bullet"/>
      <w:lvlText w:val="•"/>
      <w:lvlJc w:val="left"/>
      <w:pPr>
        <w:ind w:left="5717" w:hanging="212"/>
      </w:pPr>
      <w:rPr>
        <w:rFonts w:hint="default"/>
      </w:rPr>
    </w:lvl>
  </w:abstractNum>
  <w:abstractNum w:abstractNumId="5" w15:restartNumberingAfterBreak="0">
    <w:nsid w:val="24DC495C"/>
    <w:multiLevelType w:val="multilevel"/>
    <w:tmpl w:val="12886D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09B72C3"/>
    <w:multiLevelType w:val="multilevel"/>
    <w:tmpl w:val="E5E0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85313D"/>
    <w:multiLevelType w:val="hybridMultilevel"/>
    <w:tmpl w:val="AD9E39EC"/>
    <w:lvl w:ilvl="0" w:tplc="41362F0E">
      <w:start w:val="1"/>
      <w:numFmt w:val="upp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4BE436B7"/>
    <w:multiLevelType w:val="multilevel"/>
    <w:tmpl w:val="BCBAE5AC"/>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E925AB8"/>
    <w:multiLevelType w:val="hybridMultilevel"/>
    <w:tmpl w:val="5CFA68C6"/>
    <w:lvl w:ilvl="0" w:tplc="3BEE7EF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62733143"/>
    <w:multiLevelType w:val="multilevel"/>
    <w:tmpl w:val="285E24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91D3867"/>
    <w:multiLevelType w:val="multilevel"/>
    <w:tmpl w:val="1F0A35F4"/>
    <w:lvl w:ilvl="0">
      <w:start w:val="1"/>
      <w:numFmt w:val="lowerLetter"/>
      <w:lvlText w:val="%1)"/>
      <w:lvlJc w:val="left"/>
      <w:pPr>
        <w:ind w:left="720" w:hanging="360"/>
      </w:pPr>
      <w:rPr>
        <w:rFonts w:ascii="Arial" w:hAnsi="Arial" w:cs="Arial"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5"/>
  </w:num>
  <w:num w:numId="4">
    <w:abstractNumId w:val="2"/>
  </w:num>
  <w:num w:numId="5">
    <w:abstractNumId w:val="11"/>
  </w:num>
  <w:num w:numId="6">
    <w:abstractNumId w:val="0"/>
  </w:num>
  <w:num w:numId="7">
    <w:abstractNumId w:val="4"/>
  </w:num>
  <w:num w:numId="8">
    <w:abstractNumId w:val="7"/>
  </w:num>
  <w:num w:numId="9">
    <w:abstractNumId w:val="9"/>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86"/>
    <w:rsid w:val="000748FA"/>
    <w:rsid w:val="000D5ADC"/>
    <w:rsid w:val="00166F75"/>
    <w:rsid w:val="001859B8"/>
    <w:rsid w:val="001B5FC4"/>
    <w:rsid w:val="001F4A5A"/>
    <w:rsid w:val="00202E0F"/>
    <w:rsid w:val="002178C6"/>
    <w:rsid w:val="00237E93"/>
    <w:rsid w:val="002734B6"/>
    <w:rsid w:val="00291AB1"/>
    <w:rsid w:val="002A3EB6"/>
    <w:rsid w:val="003377C5"/>
    <w:rsid w:val="00366D9B"/>
    <w:rsid w:val="0038188C"/>
    <w:rsid w:val="003B2594"/>
    <w:rsid w:val="003C39CF"/>
    <w:rsid w:val="003E7488"/>
    <w:rsid w:val="00423986"/>
    <w:rsid w:val="00431108"/>
    <w:rsid w:val="00472EA2"/>
    <w:rsid w:val="004C33AE"/>
    <w:rsid w:val="004D421A"/>
    <w:rsid w:val="00532854"/>
    <w:rsid w:val="005479A3"/>
    <w:rsid w:val="00550835"/>
    <w:rsid w:val="00561D07"/>
    <w:rsid w:val="00583D49"/>
    <w:rsid w:val="005845E1"/>
    <w:rsid w:val="00631FA2"/>
    <w:rsid w:val="00667524"/>
    <w:rsid w:val="006727F5"/>
    <w:rsid w:val="006F5E66"/>
    <w:rsid w:val="0071174D"/>
    <w:rsid w:val="00764B3E"/>
    <w:rsid w:val="00765EB0"/>
    <w:rsid w:val="007E4E66"/>
    <w:rsid w:val="00835BD0"/>
    <w:rsid w:val="00842495"/>
    <w:rsid w:val="008717CD"/>
    <w:rsid w:val="008756D6"/>
    <w:rsid w:val="008A5C56"/>
    <w:rsid w:val="008D7D05"/>
    <w:rsid w:val="008E53C9"/>
    <w:rsid w:val="00913F2D"/>
    <w:rsid w:val="009C6062"/>
    <w:rsid w:val="009E07FA"/>
    <w:rsid w:val="009E7520"/>
    <w:rsid w:val="009F23A7"/>
    <w:rsid w:val="009F5FA0"/>
    <w:rsid w:val="00A021E2"/>
    <w:rsid w:val="00A04AB4"/>
    <w:rsid w:val="00A05DB8"/>
    <w:rsid w:val="00A7432E"/>
    <w:rsid w:val="00A7734A"/>
    <w:rsid w:val="00A97B57"/>
    <w:rsid w:val="00AC53E5"/>
    <w:rsid w:val="00AD4138"/>
    <w:rsid w:val="00AE20D0"/>
    <w:rsid w:val="00B70AA4"/>
    <w:rsid w:val="00B828B0"/>
    <w:rsid w:val="00B93D69"/>
    <w:rsid w:val="00C5643D"/>
    <w:rsid w:val="00CA334A"/>
    <w:rsid w:val="00D97D2E"/>
    <w:rsid w:val="00DD26EA"/>
    <w:rsid w:val="00DF1F71"/>
    <w:rsid w:val="00E13592"/>
    <w:rsid w:val="00EA1363"/>
    <w:rsid w:val="00EA521F"/>
    <w:rsid w:val="00ED396E"/>
    <w:rsid w:val="00F12F49"/>
    <w:rsid w:val="00F2125C"/>
    <w:rsid w:val="00FE04D1"/>
    <w:rsid w:val="00FE06B0"/>
    <w:rsid w:val="00FE262F"/>
    <w:rsid w:val="00FE3DD9"/>
    <w:rsid w:val="00FF5E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FFF6"/>
  <w15:docId w15:val="{BBD9EECB-9D90-4C19-A54C-67AFEE3C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EDF"/>
    <w:pPr>
      <w:suppressAutoHyphens/>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823EDF"/>
    <w:rPr>
      <w:color w:val="0000FF" w:themeColor="hyperlink"/>
      <w:u w:val="single"/>
    </w:rPr>
  </w:style>
  <w:style w:type="character" w:customStyle="1" w:styleId="TekstdymkaZnak">
    <w:name w:val="Tekst dymka Znak"/>
    <w:basedOn w:val="Domylnaczcionkaakapitu"/>
    <w:link w:val="Tekstdymka"/>
    <w:uiPriority w:val="99"/>
    <w:semiHidden/>
    <w:qFormat/>
    <w:rsid w:val="00FB1292"/>
    <w:rPr>
      <w:rFonts w:ascii="Tahoma" w:eastAsia="Times New Roman" w:hAnsi="Tahoma" w:cs="Tahoma"/>
      <w:sz w:val="16"/>
      <w:szCs w:val="16"/>
      <w:lang w:eastAsia="pl-PL"/>
    </w:rPr>
  </w:style>
  <w:style w:type="character" w:styleId="Pogrubienie">
    <w:name w:val="Strong"/>
    <w:basedOn w:val="Domylnaczcionkaakapitu"/>
    <w:uiPriority w:val="22"/>
    <w:qFormat/>
    <w:rsid w:val="00C10E3E"/>
    <w:rPr>
      <w:b/>
      <w:bCs/>
    </w:rPr>
  </w:style>
  <w:style w:type="character" w:customStyle="1" w:styleId="apple-converted-space">
    <w:name w:val="apple-converted-space"/>
    <w:basedOn w:val="Domylnaczcionkaakapitu"/>
    <w:qFormat/>
    <w:rsid w:val="00C10E3E"/>
  </w:style>
  <w:style w:type="character" w:customStyle="1" w:styleId="ListLabel1">
    <w:name w:val="ListLabel 1"/>
    <w:qFormat/>
    <w:rPr>
      <w:rFonts w:ascii="Arial" w:hAnsi="Arial"/>
      <w:b w:val="0"/>
      <w:sz w:val="18"/>
    </w:rPr>
  </w:style>
  <w:style w:type="character" w:customStyle="1" w:styleId="ListLabel2">
    <w:name w:val="ListLabel 2"/>
    <w:qFormat/>
    <w:rPr>
      <w:rFonts w:ascii="Arial" w:hAnsi="Arial"/>
      <w:color w:val="00000A"/>
      <w:sz w:val="18"/>
    </w:rPr>
  </w:style>
  <w:style w:type="paragraph" w:styleId="Nagwek">
    <w:name w:val="header"/>
    <w:basedOn w:val="Normalny"/>
    <w:next w:val="Tretekstu"/>
    <w:qFormat/>
    <w:pPr>
      <w:keepNext/>
      <w:spacing w:before="240" w:after="120"/>
    </w:pPr>
    <w:rPr>
      <w:rFonts w:ascii="Playfair Display" w:eastAsia="Microsoft YaHei" w:hAnsi="Playfair Display"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Playfair Display" w:hAnsi="Playfair Display" w:cs="Mangal"/>
    </w:rPr>
  </w:style>
  <w:style w:type="paragraph" w:styleId="Podpis">
    <w:name w:val="Signature"/>
    <w:basedOn w:val="Normalny"/>
    <w:pPr>
      <w:suppressLineNumbers/>
      <w:spacing w:before="120" w:after="120"/>
    </w:pPr>
    <w:rPr>
      <w:rFonts w:ascii="Playfair Display" w:hAnsi="Playfair Display" w:cs="Mangal"/>
      <w:i/>
      <w:iCs/>
    </w:rPr>
  </w:style>
  <w:style w:type="paragraph" w:customStyle="1" w:styleId="Indeks">
    <w:name w:val="Indeks"/>
    <w:basedOn w:val="Normalny"/>
    <w:qFormat/>
    <w:pPr>
      <w:suppressLineNumbers/>
    </w:pPr>
    <w:rPr>
      <w:rFonts w:ascii="Playfair Display" w:hAnsi="Playfair Display" w:cs="Mangal"/>
    </w:rPr>
  </w:style>
  <w:style w:type="paragraph" w:styleId="Tekstdymka">
    <w:name w:val="Balloon Text"/>
    <w:basedOn w:val="Normalny"/>
    <w:link w:val="TekstdymkaZnak"/>
    <w:uiPriority w:val="99"/>
    <w:semiHidden/>
    <w:unhideWhenUsed/>
    <w:qFormat/>
    <w:rsid w:val="00FB1292"/>
    <w:rPr>
      <w:rFonts w:ascii="Tahoma" w:hAnsi="Tahoma" w:cs="Tahoma"/>
      <w:sz w:val="16"/>
      <w:szCs w:val="16"/>
    </w:rPr>
  </w:style>
  <w:style w:type="paragraph" w:styleId="Akapitzlist">
    <w:name w:val="List Paragraph"/>
    <w:basedOn w:val="Normalny"/>
    <w:uiPriority w:val="1"/>
    <w:qFormat/>
    <w:rsid w:val="0020698D"/>
    <w:pPr>
      <w:ind w:left="720"/>
      <w:contextualSpacing/>
    </w:pPr>
  </w:style>
  <w:style w:type="paragraph" w:styleId="NormalnyWeb">
    <w:name w:val="Normal (Web)"/>
    <w:basedOn w:val="Normalny"/>
    <w:uiPriority w:val="99"/>
    <w:semiHidden/>
    <w:unhideWhenUsed/>
    <w:qFormat/>
    <w:rsid w:val="00C10E3E"/>
    <w:pPr>
      <w:spacing w:beforeAutospacing="1" w:afterAutospacing="1"/>
    </w:pPr>
  </w:style>
  <w:style w:type="table" w:styleId="Tabela-Siatka">
    <w:name w:val="Table Grid"/>
    <w:basedOn w:val="Standardowy"/>
    <w:uiPriority w:val="59"/>
    <w:rsid w:val="007C74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Pr>
      <w:sz w:val="16"/>
      <w:szCs w:val="16"/>
    </w:rPr>
  </w:style>
  <w:style w:type="paragraph" w:customStyle="1" w:styleId="Default">
    <w:name w:val="Default"/>
    <w:rsid w:val="009E07FA"/>
    <w:pPr>
      <w:autoSpaceDE w:val="0"/>
      <w:autoSpaceDN w:val="0"/>
      <w:adjustRightInd w:val="0"/>
      <w:spacing w:line="240" w:lineRule="auto"/>
    </w:pPr>
    <w:rPr>
      <w:rFonts w:ascii="Arial" w:hAnsi="Arial" w:cs="Arial"/>
      <w:color w:val="000000"/>
      <w:sz w:val="24"/>
      <w:szCs w:val="24"/>
    </w:rPr>
  </w:style>
  <w:style w:type="character" w:styleId="Hipercze">
    <w:name w:val="Hyperlink"/>
    <w:basedOn w:val="Domylnaczcionkaakapitu"/>
    <w:unhideWhenUsed/>
    <w:rsid w:val="001B5FC4"/>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37E93"/>
    <w:rPr>
      <w:b/>
      <w:bCs/>
    </w:rPr>
  </w:style>
  <w:style w:type="character" w:customStyle="1" w:styleId="TematkomentarzaZnak">
    <w:name w:val="Temat komentarza Znak"/>
    <w:basedOn w:val="TekstkomentarzaZnak"/>
    <w:link w:val="Tematkomentarza"/>
    <w:uiPriority w:val="99"/>
    <w:semiHidden/>
    <w:rsid w:val="00237E93"/>
    <w:rPr>
      <w:rFonts w:ascii="Times New Roman" w:eastAsia="Times New Roman" w:hAnsi="Times New Roman" w:cs="Times New Roman"/>
      <w:b/>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8647">
      <w:bodyDiv w:val="1"/>
      <w:marLeft w:val="0"/>
      <w:marRight w:val="0"/>
      <w:marTop w:val="0"/>
      <w:marBottom w:val="0"/>
      <w:divBdr>
        <w:top w:val="none" w:sz="0" w:space="0" w:color="auto"/>
        <w:left w:val="none" w:sz="0" w:space="0" w:color="auto"/>
        <w:bottom w:val="none" w:sz="0" w:space="0" w:color="auto"/>
        <w:right w:val="none" w:sz="0" w:space="0" w:color="auto"/>
      </w:divBdr>
    </w:div>
    <w:div w:id="364529416">
      <w:bodyDiv w:val="1"/>
      <w:marLeft w:val="0"/>
      <w:marRight w:val="0"/>
      <w:marTop w:val="0"/>
      <w:marBottom w:val="0"/>
      <w:divBdr>
        <w:top w:val="none" w:sz="0" w:space="0" w:color="auto"/>
        <w:left w:val="none" w:sz="0" w:space="0" w:color="auto"/>
        <w:bottom w:val="none" w:sz="0" w:space="0" w:color="auto"/>
        <w:right w:val="none" w:sz="0" w:space="0" w:color="auto"/>
      </w:divBdr>
    </w:div>
    <w:div w:id="373042646">
      <w:bodyDiv w:val="1"/>
      <w:marLeft w:val="0"/>
      <w:marRight w:val="0"/>
      <w:marTop w:val="0"/>
      <w:marBottom w:val="0"/>
      <w:divBdr>
        <w:top w:val="none" w:sz="0" w:space="0" w:color="auto"/>
        <w:left w:val="none" w:sz="0" w:space="0" w:color="auto"/>
        <w:bottom w:val="none" w:sz="0" w:space="0" w:color="auto"/>
        <w:right w:val="none" w:sz="0" w:space="0" w:color="auto"/>
      </w:divBdr>
    </w:div>
    <w:div w:id="1782068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ystem.com.pl/" TargetMode="External"/><Relationship Id="rId3" Type="http://schemas.openxmlformats.org/officeDocument/2006/relationships/settings" Target="settings.xml"/><Relationship Id="rId7" Type="http://schemas.openxmlformats.org/officeDocument/2006/relationships/hyperlink" Target="mailto:m.kiszkurno@microsyste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artnik@microsystem.com.pl" TargetMode="External"/><Relationship Id="rId11" Type="http://schemas.openxmlformats.org/officeDocument/2006/relationships/theme" Target="theme/theme1.xml"/><Relationship Id="rId5" Type="http://schemas.openxmlformats.org/officeDocument/2006/relationships/hyperlink" Target="http://www.microsystem.com.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yste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1345</Words>
  <Characters>8071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14</cp:revision>
  <cp:lastPrinted>2015-11-24T12:41:00Z</cp:lastPrinted>
  <dcterms:created xsi:type="dcterms:W3CDTF">2016-09-29T10:42:00Z</dcterms:created>
  <dcterms:modified xsi:type="dcterms:W3CDTF">2016-11-09T13:05:00Z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