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24965947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IDENT/</w:t>
      </w:r>
      <w:r w:rsidR="002E7981">
        <w:rPr>
          <w:rFonts w:ascii="Arial" w:hAnsi="Arial" w:cs="Arial"/>
          <w:b/>
          <w:bCs/>
          <w:sz w:val="18"/>
          <w:szCs w:val="18"/>
        </w:rPr>
        <w:t>8/01/2017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2E7981">
        <w:rPr>
          <w:rFonts w:ascii="Arial" w:hAnsi="Arial" w:cs="Arial"/>
          <w:b/>
          <w:bCs/>
          <w:sz w:val="18"/>
          <w:szCs w:val="18"/>
        </w:rPr>
        <w:t>31.01.2017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5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7091752A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2E7981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7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</w:t>
      </w:r>
      <w:r w:rsidR="002E7981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0</w:t>
      </w:r>
      <w:r w:rsidR="003B2928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</w:t>
      </w:r>
      <w:r w:rsidR="002E7981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.2017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4BE8EE9C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2E7981">
        <w:rPr>
          <w:rFonts w:ascii="Arial" w:hAnsi="Arial" w:cs="Arial"/>
          <w:b/>
          <w:bCs/>
          <w:sz w:val="18"/>
          <w:szCs w:val="18"/>
        </w:rPr>
        <w:t>30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953E4C5" w14:textId="77777777" w:rsidR="00423986" w:rsidRDefault="00423986">
      <w:pPr>
        <w:pStyle w:val="Akapitzlis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23986" w14:paraId="7AB3F20A" w14:textId="77777777">
        <w:tc>
          <w:tcPr>
            <w:tcW w:w="8928" w:type="dxa"/>
            <w:shd w:val="clear" w:color="auto" w:fill="auto"/>
            <w:tcMar>
              <w:left w:w="108" w:type="dxa"/>
            </w:tcMar>
          </w:tcPr>
          <w:p w14:paraId="027C2F70" w14:textId="426B8E0A" w:rsidR="00423986" w:rsidRPr="0071174D" w:rsidRDefault="0084249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174D">
              <w:rPr>
                <w:rFonts w:ascii="Arial" w:hAnsi="Arial" w:cs="Arial"/>
                <w:bCs/>
                <w:sz w:val="18"/>
                <w:szCs w:val="18"/>
              </w:rPr>
              <w:t xml:space="preserve">Dostawa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>fabrycznie nowych elementów</w:t>
            </w:r>
            <w:r w:rsidR="00D97D2E" w:rsidRPr="007117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 xml:space="preserve">stanowiska eksperymentalnego </w:t>
            </w:r>
            <w:r w:rsidRPr="0071174D">
              <w:rPr>
                <w:rFonts w:ascii="Arial" w:hAnsi="Arial" w:cs="Arial"/>
                <w:bCs/>
                <w:sz w:val="18"/>
                <w:szCs w:val="18"/>
              </w:rPr>
              <w:t>o następującej specyfikacji technicznej:</w:t>
            </w:r>
          </w:p>
          <w:p w14:paraId="784C705D" w14:textId="77777777" w:rsidR="006727F5" w:rsidRPr="00066461" w:rsidRDefault="006727F5" w:rsidP="006727F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6CCCA2" w14:textId="35B009E7" w:rsidR="00E94A8F" w:rsidRPr="002F0603" w:rsidRDefault="00E94A8F" w:rsidP="002F06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603">
              <w:rPr>
                <w:rFonts w:ascii="Arial" w:hAnsi="Arial" w:cs="Arial"/>
                <w:b/>
                <w:sz w:val="18"/>
                <w:szCs w:val="18"/>
              </w:rPr>
              <w:t xml:space="preserve">Mikrokomputer </w:t>
            </w:r>
            <w:proofErr w:type="spellStart"/>
            <w:r w:rsidRPr="002F0603">
              <w:rPr>
                <w:rFonts w:ascii="Arial" w:hAnsi="Arial" w:cs="Arial"/>
                <w:b/>
                <w:sz w:val="18"/>
                <w:szCs w:val="18"/>
              </w:rPr>
              <w:t>Kontron</w:t>
            </w:r>
            <w:proofErr w:type="spellEnd"/>
            <w:r w:rsidRPr="002F06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F0603">
              <w:rPr>
                <w:rFonts w:ascii="Arial" w:hAnsi="Arial" w:cs="Arial"/>
                <w:b/>
                <w:sz w:val="18"/>
                <w:szCs w:val="18"/>
              </w:rPr>
              <w:t>pITX</w:t>
            </w:r>
            <w:proofErr w:type="spellEnd"/>
            <w:r w:rsidRPr="002F0603">
              <w:rPr>
                <w:rFonts w:ascii="Arial" w:hAnsi="Arial" w:cs="Arial"/>
                <w:b/>
                <w:sz w:val="18"/>
                <w:szCs w:val="18"/>
              </w:rPr>
              <w:t xml:space="preserve"> e38 (QC 1.91 GHZ (E3845))</w:t>
            </w:r>
            <w:r w:rsidR="00B77581" w:rsidRPr="002F06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0603" w:rsidRPr="002F0603">
              <w:rPr>
                <w:rFonts w:ascii="Arial" w:hAnsi="Arial" w:cs="Arial"/>
                <w:b/>
                <w:sz w:val="18"/>
                <w:szCs w:val="18"/>
              </w:rPr>
              <w:t>nr kat. producenta:</w:t>
            </w:r>
            <w:r w:rsidR="002F0603">
              <w:t xml:space="preserve"> </w:t>
            </w:r>
            <w:r w:rsidR="002F0603" w:rsidRPr="002F0603">
              <w:rPr>
                <w:rFonts w:ascii="Arial" w:hAnsi="Arial" w:cs="Arial"/>
                <w:b/>
                <w:sz w:val="18"/>
                <w:szCs w:val="18"/>
              </w:rPr>
              <w:t xml:space="preserve">810600-4500 </w:t>
            </w:r>
            <w:r w:rsidR="00B77581" w:rsidRPr="002F0603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2F0603">
              <w:rPr>
                <w:rFonts w:ascii="Arial" w:hAnsi="Arial" w:cs="Arial"/>
                <w:b/>
                <w:sz w:val="18"/>
                <w:szCs w:val="18"/>
              </w:rPr>
              <w:t>97</w:t>
            </w:r>
            <w:r w:rsidR="00B77581" w:rsidRPr="002F060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  <w:p w14:paraId="21D81BEC" w14:textId="44F10BB9" w:rsidR="00423986" w:rsidRPr="00066461" w:rsidRDefault="00302847" w:rsidP="00066461">
            <w:pPr>
              <w:widowControl w:val="0"/>
              <w:tabs>
                <w:tab w:val="left" w:pos="278"/>
              </w:tabs>
              <w:suppressAutoHyphens w:val="0"/>
              <w:rPr>
                <w:rFonts w:ascii="Arial" w:hAnsi="Arial"/>
                <w:sz w:val="20"/>
              </w:rPr>
            </w:pPr>
            <w:r w:rsidRPr="00A35CBC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48329B16" w14:textId="77777777" w:rsidR="00EC69D4" w:rsidRPr="00F2599B" w:rsidRDefault="00EC69D4" w:rsidP="00EC69D4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>Gwarancja: producenta</w:t>
      </w:r>
    </w:p>
    <w:p w14:paraId="5874635F" w14:textId="77777777" w:rsidR="00EC69D4" w:rsidRPr="00F2599B" w:rsidRDefault="00EC69D4" w:rsidP="00EC69D4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04151F30" w14:textId="77777777" w:rsidR="00EC69D4" w:rsidRPr="00F2599B" w:rsidRDefault="00EC69D4" w:rsidP="00EC69D4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 xml:space="preserve">Oferta powinna uwzględniać wszelkie koszty niezbędne do realizacji zamówienia, w tym dostawy, montażu, podatki, cła, inne obciążenia publicznoprawne. </w:t>
      </w:r>
    </w:p>
    <w:p w14:paraId="395A2897" w14:textId="77777777" w:rsidR="00EC69D4" w:rsidRPr="00F2599B" w:rsidRDefault="00EC69D4" w:rsidP="00EC69D4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sz w:val="18"/>
          <w:szCs w:val="18"/>
        </w:rPr>
        <w:t>W ramach udzielonej gwarancji i rękojmi, Oferent zobowiązany będzie do zapewnienia Zamawiającemu przez cały okres gwarancji i rękojmi urządzeń rezerwowych w ilości 10% przedmiotu zamówienia, zaokrąglonej w górę do liczb całkowitych. Urządzenia rezerwowe będą nowe i identyczne z urządzeniami stanowiącymi przedmiot zamówienia. Urządzenia rezerwowe zostaną dostarczone Zamawiającemu wraz z urządzeniami stanowiącymi przedmiot Zamówienia i będą przechowywane w magazynie Zamawiającego. W przypadku wystąpienia usterki urządzenia stanowiącego przedmiot Zamówienia, Zamawiający po zgłoszeniu usterki Oferentowi będzie uprawniony do zamiany urządzenia dotkniętego usterką na urządzenie rezerwowe. W takim przypadku Oferent dostarczy Zamawiającemu dalsze urządzenie rezerwowe w terminie 7 dni od zawiadomienia o wykorzystaniu urządzenia rezerwowego.</w:t>
      </w:r>
    </w:p>
    <w:p w14:paraId="284F5CEA" w14:textId="77777777" w:rsidR="00842495" w:rsidRDefault="00842495">
      <w:pPr>
        <w:pStyle w:val="Akapitzlist"/>
        <w:ind w:left="360"/>
        <w:jc w:val="both"/>
      </w:pPr>
    </w:p>
    <w:p w14:paraId="457775EA" w14:textId="6C26F5D9" w:rsidR="0038188C" w:rsidRPr="0038188C" w:rsidRDefault="00561D07" w:rsidP="003818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9F23A7">
        <w:rPr>
          <w:rFonts w:ascii="Arial" w:hAnsi="Arial" w:cs="Arial"/>
          <w:b/>
          <w:bCs/>
          <w:sz w:val="18"/>
          <w:szCs w:val="18"/>
        </w:rPr>
        <w:t xml:space="preserve">: </w:t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3B2928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40 dni roboczych</w:t>
      </w:r>
      <w:r w:rsidR="00AE20D0"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07AC4E9C" w14:textId="2DB2794C" w:rsidR="00842495" w:rsidRPr="009F23A7" w:rsidRDefault="00AE20D0" w:rsidP="0038188C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="003B2928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, z zastrzeżeniem punktu 8b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785062BA" w14:textId="77777777" w:rsidR="00842495" w:rsidRDefault="00842495" w:rsidP="009F23A7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3EE87248" w14:textId="77777777" w:rsidR="008E53C9" w:rsidRPr="00842495" w:rsidRDefault="00561D07" w:rsidP="008E53C9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7674FF9B" w14:textId="77777777" w:rsidR="008E53C9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 xml:space="preserve">wystawionej faktury VAT poprzedzonej bezusterkowym, </w:t>
      </w:r>
    </w:p>
    <w:p w14:paraId="017EDA25" w14:textId="77777777" w:rsidR="00423986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>protokolarnym odbiorem przedmiotu zamówienia.</w:t>
      </w:r>
    </w:p>
    <w:p w14:paraId="7A83623A" w14:textId="77777777" w:rsidR="00583D49" w:rsidRPr="008E53C9" w:rsidRDefault="00583D49" w:rsidP="00842495">
      <w:pPr>
        <w:pStyle w:val="Akapitzlist"/>
        <w:tabs>
          <w:tab w:val="left" w:pos="4253"/>
        </w:tabs>
        <w:ind w:left="426"/>
        <w:jc w:val="both"/>
      </w:pPr>
    </w:p>
    <w:p w14:paraId="1D5C5265" w14:textId="77777777" w:rsidR="00423986" w:rsidRPr="009F5FA0" w:rsidRDefault="00561D07" w:rsidP="009F5FA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79D1AD5A" w14:textId="77777777" w:rsidR="001B5FC4" w:rsidRPr="009F5FA0" w:rsidRDefault="001B5FC4" w:rsidP="009F5FA0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BF44C87" w14:textId="76EBFD65" w:rsidR="00423986" w:rsidRPr="009F5FA0" w:rsidRDefault="003B2928" w:rsidP="009F5FA0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85 </w:t>
      </w:r>
      <w:r w:rsidR="00561D07" w:rsidRPr="009F5FA0">
        <w:rPr>
          <w:rFonts w:ascii="Arial" w:hAnsi="Arial" w:cs="Arial"/>
          <w:b/>
          <w:sz w:val="18"/>
          <w:szCs w:val="18"/>
        </w:rPr>
        <w:t>% - cena</w:t>
      </w:r>
      <w:r w:rsidR="00AE20D0" w:rsidRPr="009F5FA0">
        <w:rPr>
          <w:rFonts w:ascii="Arial" w:hAnsi="Arial" w:cs="Arial"/>
          <w:b/>
          <w:sz w:val="18"/>
          <w:szCs w:val="18"/>
        </w:rPr>
        <w:t xml:space="preserve"> brutto</w:t>
      </w:r>
    </w:p>
    <w:p w14:paraId="6628DA8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ceny brutto oferty </w:t>
      </w:r>
      <w:r w:rsidR="00D97D2E" w:rsidRPr="009F5FA0">
        <w:rPr>
          <w:color w:val="auto"/>
          <w:sz w:val="18"/>
          <w:szCs w:val="18"/>
        </w:rPr>
        <w:t>w PLN podanej w </w:t>
      </w:r>
      <w:r w:rsidRPr="009F5FA0">
        <w:rPr>
          <w:color w:val="auto"/>
          <w:sz w:val="18"/>
          <w:szCs w:val="18"/>
        </w:rPr>
        <w:t>ofercie (załącznik nr 2 do R</w:t>
      </w:r>
      <w:bookmarkStart w:id="0" w:name="_GoBack"/>
      <w:bookmarkEnd w:id="0"/>
      <w:r w:rsidRPr="009F5FA0">
        <w:rPr>
          <w:color w:val="auto"/>
          <w:sz w:val="18"/>
          <w:szCs w:val="18"/>
        </w:rPr>
        <w:t xml:space="preserve">egulaminu). </w:t>
      </w:r>
    </w:p>
    <w:p w14:paraId="4854D7F1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9ED2365" w14:textId="7196E0AF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</w:t>
      </w:r>
      <w:r w:rsidR="00F8154D" w:rsidRPr="009F5FA0">
        <w:rPr>
          <w:color w:val="auto"/>
          <w:sz w:val="18"/>
          <w:szCs w:val="18"/>
        </w:rPr>
        <w:t xml:space="preserve">„Cena </w:t>
      </w:r>
      <w:r w:rsidR="00F8154D">
        <w:rPr>
          <w:color w:val="auto"/>
          <w:sz w:val="18"/>
          <w:szCs w:val="18"/>
        </w:rPr>
        <w:t>brutto</w:t>
      </w:r>
      <w:r w:rsidR="00F8154D" w:rsidRPr="009F5FA0">
        <w:rPr>
          <w:color w:val="auto"/>
          <w:sz w:val="18"/>
          <w:szCs w:val="18"/>
        </w:rPr>
        <w:t xml:space="preserve">” </w:t>
      </w:r>
      <w:r w:rsidRPr="009F5FA0">
        <w:rPr>
          <w:color w:val="auto"/>
          <w:sz w:val="18"/>
          <w:szCs w:val="18"/>
        </w:rPr>
        <w:t xml:space="preserve">zostaną przyznane według wzoru: </w:t>
      </w:r>
    </w:p>
    <w:p w14:paraId="1973DAA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0C97B6A6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3346B574" w14:textId="7D1EA697" w:rsidR="00583D49" w:rsidRPr="009F5FA0" w:rsidRDefault="00583D49" w:rsidP="009F5FA0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P(c) = –––––– x</w:t>
      </w:r>
      <w:r w:rsidR="003B2928">
        <w:rPr>
          <w:color w:val="auto"/>
          <w:sz w:val="18"/>
          <w:szCs w:val="18"/>
        </w:rPr>
        <w:t>85</w:t>
      </w:r>
      <w:r w:rsidRPr="009F5FA0">
        <w:rPr>
          <w:color w:val="auto"/>
          <w:sz w:val="18"/>
          <w:szCs w:val="18"/>
        </w:rPr>
        <w:t xml:space="preserve"> </w:t>
      </w:r>
    </w:p>
    <w:p w14:paraId="3AABF0FE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71490F8B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AE64E72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105C2423" w14:textId="6E8CD9CE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</w:t>
      </w:r>
      <w:r w:rsidR="00F8154D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</w:t>
      </w:r>
    </w:p>
    <w:p w14:paraId="39E31973" w14:textId="6441EEA4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</w:t>
      </w:r>
      <w:r w:rsidR="00F8154D">
        <w:rPr>
          <w:color w:val="auto"/>
          <w:sz w:val="18"/>
          <w:szCs w:val="18"/>
        </w:rPr>
        <w:t>brutto</w:t>
      </w:r>
      <w:r w:rsidR="00F8154D" w:rsidRPr="00F8154D">
        <w:rPr>
          <w:color w:val="auto"/>
          <w:sz w:val="18"/>
          <w:szCs w:val="18"/>
        </w:rPr>
        <w:t xml:space="preserve"> </w:t>
      </w:r>
      <w:r w:rsidR="00F8154D" w:rsidRPr="009F5FA0">
        <w:rPr>
          <w:color w:val="auto"/>
          <w:sz w:val="18"/>
          <w:szCs w:val="18"/>
        </w:rPr>
        <w:t xml:space="preserve">w PLN </w:t>
      </w:r>
      <w:r w:rsidR="00F8154D">
        <w:rPr>
          <w:color w:val="auto"/>
          <w:sz w:val="18"/>
          <w:szCs w:val="18"/>
        </w:rPr>
        <w:t>s</w:t>
      </w:r>
      <w:r w:rsidRPr="009F5FA0">
        <w:rPr>
          <w:color w:val="auto"/>
          <w:sz w:val="18"/>
          <w:szCs w:val="18"/>
        </w:rPr>
        <w:t xml:space="preserve">pośród złożonych ofert niepodlegających odrzuceniu </w:t>
      </w:r>
    </w:p>
    <w:p w14:paraId="5854163C" w14:textId="2ABFE491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brutto </w:t>
      </w:r>
      <w:r w:rsidR="00F8154D" w:rsidRPr="009F5FA0">
        <w:rPr>
          <w:color w:val="auto"/>
          <w:sz w:val="18"/>
          <w:szCs w:val="18"/>
        </w:rPr>
        <w:t xml:space="preserve">w PLN </w:t>
      </w:r>
      <w:r w:rsidRPr="009F5FA0">
        <w:rPr>
          <w:color w:val="auto"/>
          <w:sz w:val="18"/>
          <w:szCs w:val="18"/>
        </w:rPr>
        <w:t xml:space="preserve">ocenianej oferty </w:t>
      </w:r>
    </w:p>
    <w:p w14:paraId="2CE5E440" w14:textId="6D77DA59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</w:t>
      </w:r>
      <w:r w:rsidR="00F8154D" w:rsidRPr="009F5FA0">
        <w:rPr>
          <w:color w:val="auto"/>
          <w:sz w:val="18"/>
          <w:szCs w:val="18"/>
        </w:rPr>
        <w:t xml:space="preserve">„Cena </w:t>
      </w:r>
      <w:r w:rsidR="00F8154D">
        <w:rPr>
          <w:color w:val="auto"/>
          <w:sz w:val="18"/>
          <w:szCs w:val="18"/>
        </w:rPr>
        <w:t>brutto</w:t>
      </w:r>
      <w:r w:rsidR="00F8154D" w:rsidRPr="009F5FA0">
        <w:rPr>
          <w:color w:val="auto"/>
          <w:sz w:val="18"/>
          <w:szCs w:val="18"/>
        </w:rPr>
        <w:t xml:space="preserve">” </w:t>
      </w:r>
      <w:r w:rsidRPr="009F5FA0">
        <w:rPr>
          <w:color w:val="auto"/>
          <w:sz w:val="18"/>
          <w:szCs w:val="18"/>
        </w:rPr>
        <w:t xml:space="preserve">wynosi </w:t>
      </w:r>
      <w:r w:rsidR="003B2928">
        <w:rPr>
          <w:color w:val="auto"/>
          <w:sz w:val="18"/>
          <w:szCs w:val="18"/>
        </w:rPr>
        <w:t>85</w:t>
      </w:r>
      <w:r w:rsidRPr="009F5FA0">
        <w:rPr>
          <w:color w:val="auto"/>
          <w:sz w:val="18"/>
          <w:szCs w:val="18"/>
        </w:rPr>
        <w:t xml:space="preserve"> pkt. </w:t>
      </w:r>
    </w:p>
    <w:p w14:paraId="0A7226AC" w14:textId="77777777" w:rsidR="00583D49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58424988" w14:textId="7D1666AC" w:rsidR="000748FA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3B2928">
        <w:rPr>
          <w:rFonts w:ascii="Arial" w:hAnsi="Arial" w:cs="Arial"/>
          <w:b/>
          <w:sz w:val="18"/>
          <w:szCs w:val="18"/>
        </w:rPr>
        <w:t>15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 </w:t>
      </w:r>
      <w:r w:rsidR="000748FA" w:rsidRPr="009F5FA0">
        <w:rPr>
          <w:rFonts w:ascii="Arial" w:hAnsi="Arial" w:cs="Arial"/>
          <w:b/>
          <w:sz w:val="18"/>
          <w:szCs w:val="18"/>
        </w:rPr>
        <w:t>% - termin realizacji</w:t>
      </w:r>
    </w:p>
    <w:p w14:paraId="020BD754" w14:textId="5FABA4FE" w:rsidR="00AE20D0" w:rsidRDefault="00AE20D0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terminu realizacji </w:t>
      </w:r>
      <w:r w:rsidR="00631FA2" w:rsidRPr="009F5FA0">
        <w:rPr>
          <w:color w:val="auto"/>
          <w:sz w:val="18"/>
          <w:szCs w:val="18"/>
        </w:rPr>
        <w:t>wskazanego w </w:t>
      </w:r>
      <w:r w:rsidR="00583D49" w:rsidRPr="009F5FA0">
        <w:rPr>
          <w:color w:val="auto"/>
          <w:sz w:val="18"/>
          <w:szCs w:val="18"/>
        </w:rPr>
        <w:t>ofercie, której wzór stanowi</w:t>
      </w:r>
      <w:r w:rsidRPr="009F5FA0">
        <w:rPr>
          <w:color w:val="auto"/>
          <w:sz w:val="18"/>
          <w:szCs w:val="18"/>
        </w:rPr>
        <w:t xml:space="preserve"> załącznik do </w:t>
      </w:r>
      <w:r w:rsidR="00631FA2" w:rsidRPr="009F5FA0">
        <w:rPr>
          <w:color w:val="auto"/>
          <w:sz w:val="18"/>
          <w:szCs w:val="18"/>
        </w:rPr>
        <w:t>niniejszego zapytania</w:t>
      </w:r>
      <w:r w:rsidRPr="009F5FA0">
        <w:rPr>
          <w:color w:val="auto"/>
          <w:sz w:val="18"/>
          <w:szCs w:val="18"/>
        </w:rPr>
        <w:t xml:space="preserve">. Termin realizacji </w:t>
      </w:r>
      <w:r w:rsidR="00583D49" w:rsidRPr="009F5FA0">
        <w:rPr>
          <w:color w:val="auto"/>
          <w:sz w:val="18"/>
          <w:szCs w:val="18"/>
        </w:rPr>
        <w:t>zaoferowany przez 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musi zostać określony poprzez określenie liczby dni, przy czym nie może on wynosić więcej</w:t>
      </w:r>
      <w:r w:rsidR="00631FA2" w:rsidRPr="009F5FA0">
        <w:rPr>
          <w:color w:val="auto"/>
          <w:sz w:val="18"/>
          <w:szCs w:val="18"/>
        </w:rPr>
        <w:t>,</w:t>
      </w:r>
      <w:r w:rsidRPr="009F5FA0">
        <w:rPr>
          <w:color w:val="auto"/>
          <w:sz w:val="18"/>
          <w:szCs w:val="18"/>
        </w:rPr>
        <w:t xml:space="preserve"> niż </w:t>
      </w:r>
      <w:r w:rsidR="00EC69D4">
        <w:rPr>
          <w:color w:val="auto"/>
          <w:sz w:val="18"/>
          <w:szCs w:val="18"/>
        </w:rPr>
        <w:t xml:space="preserve">8 tygodni </w:t>
      </w:r>
      <w:r w:rsidRPr="009F5FA0">
        <w:rPr>
          <w:color w:val="auto"/>
          <w:sz w:val="18"/>
          <w:szCs w:val="18"/>
        </w:rPr>
        <w:t>od chwili dokonania wyboru oferty.</w:t>
      </w:r>
    </w:p>
    <w:p w14:paraId="5F6DDF1A" w14:textId="5AB3B7F7" w:rsidR="003B2928" w:rsidRPr="003B2928" w:rsidRDefault="003B2928" w:rsidP="009F5FA0">
      <w:pPr>
        <w:pStyle w:val="Default"/>
        <w:shd w:val="clear" w:color="auto" w:fill="FFFFFF" w:themeFill="background1"/>
        <w:ind w:left="357"/>
        <w:jc w:val="both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Dostawa co najmniej połowy elementów stanowiących przedmiot niniejszego zapytania winna nastąpić nie później, </w:t>
      </w:r>
      <w:r w:rsidR="007B4647">
        <w:rPr>
          <w:b/>
          <w:color w:val="auto"/>
          <w:sz w:val="18"/>
          <w:szCs w:val="18"/>
        </w:rPr>
        <w:t>niż w ciągu 20 dni roboczych od chwili dokonania wyboru oferty.</w:t>
      </w:r>
    </w:p>
    <w:p w14:paraId="1B505ABB" w14:textId="77777777" w:rsidR="00AE20D0" w:rsidRPr="009F5FA0" w:rsidRDefault="00AE20D0" w:rsidP="009F5FA0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74B567A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lastRenderedPageBreak/>
        <w:t xml:space="preserve">Punkty za kryterium „Termin realizacji” zostaną przyznane według wzoru: </w:t>
      </w:r>
    </w:p>
    <w:p w14:paraId="6E56CA48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29B3128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66B98EE4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7ABA5F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0F0B7045" w14:textId="78877FAE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 w:rsidR="00F8154D"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44DEB1B3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2E54076E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6"/>
        <w:gridCol w:w="1276"/>
      </w:tblGrid>
      <w:tr w:rsidR="001B5FC4" w:rsidRPr="009F5FA0" w14:paraId="07F541A4" w14:textId="77777777" w:rsidTr="006F5E66">
        <w:trPr>
          <w:trHeight w:val="104"/>
        </w:trPr>
        <w:tc>
          <w:tcPr>
            <w:tcW w:w="7006" w:type="dxa"/>
          </w:tcPr>
          <w:p w14:paraId="68ADD3E9" w14:textId="75606C73" w:rsidR="00AE20D0" w:rsidRPr="009F5FA0" w:rsidRDefault="00AE20D0" w:rsidP="00287484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R1 – Termin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8717CD" w:rsidRPr="009F5FA0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 xml:space="preserve">do </w:t>
            </w:r>
            <w:r w:rsidR="00287484">
              <w:rPr>
                <w:b/>
                <w:bCs/>
                <w:color w:val="auto"/>
                <w:sz w:val="18"/>
                <w:szCs w:val="18"/>
              </w:rPr>
              <w:t>20</w:t>
            </w:r>
            <w:r w:rsidR="00532854"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FA78063" w14:textId="53DBACD6" w:rsidR="00AE20D0" w:rsidRPr="009F5FA0" w:rsidRDefault="007B4647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195314C6" w14:textId="77777777" w:rsidTr="006F5E66">
        <w:trPr>
          <w:trHeight w:val="104"/>
        </w:trPr>
        <w:tc>
          <w:tcPr>
            <w:tcW w:w="7006" w:type="dxa"/>
          </w:tcPr>
          <w:p w14:paraId="66E3E4CD" w14:textId="41C71ACC" w:rsidR="00AE20D0" w:rsidRPr="009F5FA0" w:rsidRDefault="00AE20D0" w:rsidP="00EC69D4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R2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287484">
              <w:rPr>
                <w:b/>
                <w:bCs/>
                <w:color w:val="auto"/>
                <w:sz w:val="18"/>
                <w:szCs w:val="18"/>
              </w:rPr>
              <w:t>21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do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C69D4">
              <w:rPr>
                <w:b/>
                <w:bCs/>
                <w:color w:val="auto"/>
                <w:sz w:val="18"/>
                <w:szCs w:val="18"/>
              </w:rPr>
              <w:t>30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4FCD7D77" w14:textId="07875C68" w:rsidR="00AE20D0" w:rsidRPr="009F5FA0" w:rsidRDefault="007B4647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5D52FB07" w14:textId="77777777" w:rsidTr="006F5E66">
        <w:trPr>
          <w:trHeight w:val="104"/>
        </w:trPr>
        <w:tc>
          <w:tcPr>
            <w:tcW w:w="7006" w:type="dxa"/>
          </w:tcPr>
          <w:p w14:paraId="2350C1E7" w14:textId="3A1EF237" w:rsidR="00AE20D0" w:rsidRPr="009F5FA0" w:rsidRDefault="00AE20D0" w:rsidP="00EC69D4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R3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C69D4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C69D4">
              <w:rPr>
                <w:b/>
                <w:bCs/>
                <w:color w:val="auto"/>
                <w:sz w:val="18"/>
                <w:szCs w:val="18"/>
              </w:rPr>
              <w:t>31 do 40</w:t>
            </w:r>
            <w:r w:rsidR="00764B3E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>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roboczych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C2B89D1" w14:textId="1BFC8BB5" w:rsidR="00AE20D0" w:rsidRPr="009F5FA0" w:rsidRDefault="00EC69D4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</w:t>
            </w:r>
            <w:r w:rsidR="007B4647"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53752F28" w14:textId="77777777" w:rsidR="00583D49" w:rsidRPr="009F5FA0" w:rsidRDefault="00583D49" w:rsidP="009F5FA0">
      <w:pPr>
        <w:pStyle w:val="Default"/>
        <w:shd w:val="clear" w:color="auto" w:fill="FFFFFF" w:themeFill="background1"/>
        <w:rPr>
          <w:color w:val="auto"/>
        </w:rPr>
      </w:pPr>
    </w:p>
    <w:p w14:paraId="519EF5C9" w14:textId="77777777" w:rsidR="00583D49" w:rsidRPr="009F23A7" w:rsidRDefault="00583D49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5A47FB35" w14:textId="77777777" w:rsidR="00583D49" w:rsidRPr="009F23A7" w:rsidRDefault="00583D49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167CFC45" w14:textId="77777777" w:rsidR="001B5FC4" w:rsidRPr="009F23A7" w:rsidRDefault="001B5FC4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1A24FD6F" w14:textId="77777777" w:rsidR="00A53187" w:rsidRPr="009F23A7" w:rsidRDefault="00A53187" w:rsidP="00A5318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181B5821" w14:textId="77777777" w:rsidR="00A53187" w:rsidRPr="009F23A7" w:rsidRDefault="00A53187" w:rsidP="00A5318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6C10A46E" w14:textId="77777777" w:rsidR="00A53187" w:rsidRPr="009F23A7" w:rsidRDefault="00A53187" w:rsidP="00A5318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558103E0" w14:textId="77777777" w:rsidR="00A53187" w:rsidRPr="009F23A7" w:rsidRDefault="00A53187" w:rsidP="00A53187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517E8237" w14:textId="77777777" w:rsidR="00A53187" w:rsidRDefault="00A53187" w:rsidP="00A53187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a następnie prześle wyniki konkursu ofert do wszystkich Oferentów, a także umieści je na swojej stronie internetowej i w swojej siedzibie.</w:t>
      </w:r>
    </w:p>
    <w:p w14:paraId="7D5649A6" w14:textId="77777777" w:rsidR="00A53187" w:rsidRDefault="00A53187" w:rsidP="00A53187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7254650E" w14:textId="77777777" w:rsidR="00A53187" w:rsidRDefault="00A53187" w:rsidP="00A5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nich, kierując się własnym uznaniem. </w:t>
      </w:r>
      <w:r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2AB5BEC0" w14:textId="77777777" w:rsidR="00A53187" w:rsidRPr="00A04AB4" w:rsidRDefault="00A53187" w:rsidP="00A53187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 xml:space="preserve">Oferta powinna zawierać co najmniej elementy </w:t>
      </w:r>
      <w:r>
        <w:rPr>
          <w:rFonts w:ascii="Arial" w:hAnsi="Arial" w:cs="Arial"/>
          <w:bCs/>
          <w:sz w:val="18"/>
          <w:szCs w:val="18"/>
        </w:rPr>
        <w:t xml:space="preserve">i oświadczenia, </w:t>
      </w:r>
      <w:r w:rsidRPr="00A04AB4">
        <w:rPr>
          <w:rFonts w:ascii="Arial" w:hAnsi="Arial" w:cs="Arial"/>
          <w:bCs/>
          <w:sz w:val="18"/>
          <w:szCs w:val="18"/>
        </w:rPr>
        <w:t xml:space="preserve">wskazane w </w:t>
      </w:r>
      <w:r>
        <w:rPr>
          <w:rFonts w:ascii="Arial" w:hAnsi="Arial" w:cs="Arial"/>
          <w:bCs/>
          <w:sz w:val="18"/>
          <w:szCs w:val="18"/>
        </w:rPr>
        <w:t>załączonym przykładowym wzorze oferty.</w:t>
      </w:r>
      <w:r w:rsidRPr="00A04AB4">
        <w:rPr>
          <w:rFonts w:ascii="Arial" w:hAnsi="Arial" w:cs="Arial"/>
          <w:bCs/>
          <w:sz w:val="18"/>
          <w:szCs w:val="18"/>
        </w:rPr>
        <w:t xml:space="preserve"> Zamawiający dopuszcza również oferty (</w:t>
      </w:r>
      <w:r>
        <w:rPr>
          <w:rFonts w:ascii="Arial" w:hAnsi="Arial" w:cs="Arial"/>
          <w:bCs/>
          <w:sz w:val="18"/>
          <w:szCs w:val="18"/>
        </w:rPr>
        <w:t>wyłącznie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>
        <w:rPr>
          <w:rFonts w:ascii="Arial" w:hAnsi="Arial" w:cs="Arial"/>
          <w:bCs/>
          <w:sz w:val="18"/>
          <w:szCs w:val="18"/>
        </w:rPr>
        <w:t>, lecz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19639E8C" w14:textId="77777777" w:rsidR="00A53187" w:rsidRDefault="00A53187" w:rsidP="00A53187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1DC62FB0" w14:textId="77777777" w:rsidR="00A53187" w:rsidRDefault="00A53187" w:rsidP="00A53187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O udzielenie zamówienia mogą ubiegać się Oferenci, którzy posiadają niezbędne uprawnienia, wiedzę techniczną i doświadczenie oraz dysponują potencjałem technicznym i osobami zdolnymi do wykonywania zamówienia. </w:t>
      </w:r>
    </w:p>
    <w:p w14:paraId="572029B6" w14:textId="77777777" w:rsidR="00A53187" w:rsidRDefault="00A53187" w:rsidP="00A5318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7ECFC7E" w14:textId="77777777" w:rsidR="00A53187" w:rsidRDefault="00A53187" w:rsidP="00A5318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99F2B4B" w14:textId="77777777" w:rsidR="00A53187" w:rsidRPr="009F23A7" w:rsidRDefault="00A53187" w:rsidP="00A5318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6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A4C9497" w14:textId="77777777" w:rsidR="00A53187" w:rsidRPr="00842495" w:rsidRDefault="00A53187" w:rsidP="00A5318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 xml:space="preserve">Michał </w:t>
      </w:r>
      <w:proofErr w:type="spellStart"/>
      <w:r w:rsidRPr="00EA1363">
        <w:rPr>
          <w:rFonts w:ascii="Arial" w:hAnsi="Arial" w:cs="Arial"/>
          <w:b/>
          <w:color w:val="000000"/>
          <w:sz w:val="18"/>
          <w:szCs w:val="18"/>
        </w:rPr>
        <w:t>Kiszkurno</w:t>
      </w:r>
      <w:proofErr w:type="spellEnd"/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ED5579" w14:textId="77777777" w:rsidR="00A53187" w:rsidRPr="00842495" w:rsidRDefault="00A53187" w:rsidP="00A5318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19F4DD06" w14:textId="77777777" w:rsidR="00A53187" w:rsidRDefault="00A53187" w:rsidP="00A53187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61CFEF64" w14:textId="77777777" w:rsidR="00A53187" w:rsidRDefault="00A53187" w:rsidP="00A53187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adresy e-mail (wszystkie) wskazane w pkt 12</w:t>
      </w:r>
    </w:p>
    <w:p w14:paraId="011FC2B9" w14:textId="77777777" w:rsidR="00A53187" w:rsidRDefault="00A53187" w:rsidP="00A53187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3A7DDC32" w14:textId="77777777" w:rsidR="00A53187" w:rsidRDefault="00A53187" w:rsidP="00A53187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09752B5B" w14:textId="77777777" w:rsidR="00A53187" w:rsidRDefault="00A53187" w:rsidP="00A53187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6F0D020B" w14:textId="77777777" w:rsidR="00A53187" w:rsidRDefault="00A53187" w:rsidP="00A53187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składania wniosku o dofinansowanie, oferty mogą zostać przekazane w celu weryfikacji do właściwej instytucji publicznej. Szczegółowych informacji na temat przedmiotu i warunków zamówienia udzielają osoby będące wymienione w aktualnym zapytaniu ofertowym.</w:t>
      </w:r>
    </w:p>
    <w:p w14:paraId="611464D8" w14:textId="77777777" w:rsidR="00A53187" w:rsidRDefault="00A53187" w:rsidP="00A53187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666D8E41" w14:textId="77777777" w:rsidR="00A53187" w:rsidRDefault="00A53187" w:rsidP="00A53187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8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13F74103" w14:textId="77777777" w:rsidR="00A53187" w:rsidRDefault="00A53187" w:rsidP="00A53187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F85CB10" w14:textId="77777777" w:rsidR="00A53187" w:rsidRDefault="00A53187" w:rsidP="00A53187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9" w:history="1">
        <w:r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>
        <w:rPr>
          <w:rFonts w:ascii="Arial" w:hAnsi="Arial" w:cs="Arial"/>
          <w:bCs/>
          <w:sz w:val="18"/>
          <w:szCs w:val="18"/>
        </w:rPr>
        <w:t xml:space="preserve"> .</w:t>
      </w:r>
    </w:p>
    <w:p w14:paraId="1ACBD66B" w14:textId="77777777" w:rsidR="00A53187" w:rsidRDefault="00A53187" w:rsidP="00A53187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8ED83CA" w14:textId="77777777" w:rsidR="00A53187" w:rsidRDefault="00A53187" w:rsidP="00A53187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 (jeśli nią dysponuje)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Oferenta), przy czym złożenie oferty w postępowaniu będzie stanowiło potwierdzenie otrzymania niniejszego zapytania.</w:t>
      </w:r>
    </w:p>
    <w:p w14:paraId="6AE5A9B5" w14:textId="77777777" w:rsidR="00A53187" w:rsidRDefault="00A53187" w:rsidP="00A53187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 załączonym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77777777" w:rsidR="00423986" w:rsidRDefault="00423986">
      <w:pPr>
        <w:rPr>
          <w:rFonts w:ascii="Arial" w:hAnsi="Arial" w:cs="Arial"/>
          <w:b/>
          <w:bCs/>
          <w:sz w:val="20"/>
          <w:szCs w:val="20"/>
        </w:rPr>
      </w:pP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B2340C6" w14:textId="77777777" w:rsidR="00287484" w:rsidRDefault="00287484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2DA7D857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="00A05DB8">
        <w:rPr>
          <w:rFonts w:ascii="Arial" w:hAnsi="Arial" w:cs="Arial"/>
          <w:b/>
          <w:bCs/>
          <w:sz w:val="18"/>
          <w:szCs w:val="18"/>
        </w:rPr>
        <w:t>201</w:t>
      </w:r>
      <w:r w:rsidR="00287484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515C4D69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nr </w:t>
      </w:r>
      <w:r w:rsidR="00287484">
        <w:rPr>
          <w:rFonts w:ascii="Arial" w:hAnsi="Arial" w:cs="Arial"/>
          <w:b/>
          <w:bCs/>
          <w:sz w:val="18"/>
          <w:szCs w:val="18"/>
        </w:rPr>
        <w:t>IDENT/8/01/2017 Z DNIA 31.01.2017 r.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7775C80F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>
      <w:pgSz w:w="11906" w:h="16838"/>
      <w:pgMar w:top="567" w:right="1417" w:bottom="56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5" w15:restartNumberingAfterBreak="0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6"/>
    <w:rsid w:val="000251AE"/>
    <w:rsid w:val="000430EC"/>
    <w:rsid w:val="00066461"/>
    <w:rsid w:val="000748FA"/>
    <w:rsid w:val="000D5ADC"/>
    <w:rsid w:val="00166F75"/>
    <w:rsid w:val="00172926"/>
    <w:rsid w:val="001859B8"/>
    <w:rsid w:val="001B5FC4"/>
    <w:rsid w:val="001D41C5"/>
    <w:rsid w:val="001F4A5A"/>
    <w:rsid w:val="00202E0F"/>
    <w:rsid w:val="002178C6"/>
    <w:rsid w:val="00237E93"/>
    <w:rsid w:val="00266C31"/>
    <w:rsid w:val="002734B6"/>
    <w:rsid w:val="00287484"/>
    <w:rsid w:val="00291AB1"/>
    <w:rsid w:val="002A3EB6"/>
    <w:rsid w:val="002E7981"/>
    <w:rsid w:val="002F0603"/>
    <w:rsid w:val="00302847"/>
    <w:rsid w:val="003255DC"/>
    <w:rsid w:val="003377C5"/>
    <w:rsid w:val="00345570"/>
    <w:rsid w:val="00366D9B"/>
    <w:rsid w:val="0038188C"/>
    <w:rsid w:val="003B09BA"/>
    <w:rsid w:val="003B2594"/>
    <w:rsid w:val="003B2928"/>
    <w:rsid w:val="003C39CF"/>
    <w:rsid w:val="003C7483"/>
    <w:rsid w:val="003E7488"/>
    <w:rsid w:val="00400CAC"/>
    <w:rsid w:val="00423986"/>
    <w:rsid w:val="00431108"/>
    <w:rsid w:val="00472EA2"/>
    <w:rsid w:val="004D421A"/>
    <w:rsid w:val="0052367C"/>
    <w:rsid w:val="00532854"/>
    <w:rsid w:val="005479A3"/>
    <w:rsid w:val="00550835"/>
    <w:rsid w:val="00561D07"/>
    <w:rsid w:val="00583D49"/>
    <w:rsid w:val="005845E1"/>
    <w:rsid w:val="00631FA2"/>
    <w:rsid w:val="00667524"/>
    <w:rsid w:val="006727F5"/>
    <w:rsid w:val="006F5E66"/>
    <w:rsid w:val="0071174D"/>
    <w:rsid w:val="007364B0"/>
    <w:rsid w:val="00764B3E"/>
    <w:rsid w:val="00765EB0"/>
    <w:rsid w:val="007A4B93"/>
    <w:rsid w:val="007B4647"/>
    <w:rsid w:val="00835BD0"/>
    <w:rsid w:val="00842495"/>
    <w:rsid w:val="008717CD"/>
    <w:rsid w:val="008A5C56"/>
    <w:rsid w:val="008D7D05"/>
    <w:rsid w:val="008E53C9"/>
    <w:rsid w:val="00913F2D"/>
    <w:rsid w:val="00930041"/>
    <w:rsid w:val="00960AE6"/>
    <w:rsid w:val="009C6062"/>
    <w:rsid w:val="009E07FA"/>
    <w:rsid w:val="009E7520"/>
    <w:rsid w:val="009F23A7"/>
    <w:rsid w:val="009F5FA0"/>
    <w:rsid w:val="00A021E2"/>
    <w:rsid w:val="00A04AB4"/>
    <w:rsid w:val="00A05DB8"/>
    <w:rsid w:val="00A35CBC"/>
    <w:rsid w:val="00A53187"/>
    <w:rsid w:val="00A7432E"/>
    <w:rsid w:val="00A7734A"/>
    <w:rsid w:val="00A97B57"/>
    <w:rsid w:val="00AD4138"/>
    <w:rsid w:val="00AE20D0"/>
    <w:rsid w:val="00B12717"/>
    <w:rsid w:val="00B70AA4"/>
    <w:rsid w:val="00B77581"/>
    <w:rsid w:val="00B828B0"/>
    <w:rsid w:val="00B93D69"/>
    <w:rsid w:val="00CA334A"/>
    <w:rsid w:val="00D97D2E"/>
    <w:rsid w:val="00DD26EA"/>
    <w:rsid w:val="00DF1F71"/>
    <w:rsid w:val="00E13592"/>
    <w:rsid w:val="00E94A8F"/>
    <w:rsid w:val="00EA1363"/>
    <w:rsid w:val="00EA521F"/>
    <w:rsid w:val="00EC69D4"/>
    <w:rsid w:val="00F12F49"/>
    <w:rsid w:val="00F2125C"/>
    <w:rsid w:val="00F8154D"/>
    <w:rsid w:val="00FE04D1"/>
    <w:rsid w:val="00FE06B0"/>
    <w:rsid w:val="00FE1047"/>
    <w:rsid w:val="00FE262F"/>
    <w:rsid w:val="00FE3DD9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  <w15:docId w15:val="{DB1B5F3F-3801-47F0-BB0D-3207AE71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ystem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iszkurno@microsyst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microsystem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ystem.com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yst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2017-01-31T11:02:00Z</cp:lastPrinted>
  <dcterms:created xsi:type="dcterms:W3CDTF">2017-01-31T10:56:00Z</dcterms:created>
  <dcterms:modified xsi:type="dcterms:W3CDTF">2017-01-31T12:04:00Z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